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1.png" ContentType="image/png"/>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Avenir Next" w:hAnsi="Avenir Next"/>
        </w:rPr>
      </w:pPr>
      <w:r>
        <w:rPr>
          <w:rFonts w:ascii="Avenir Next" w:hAnsi="Avenir Next"/>
        </w:rPr>
        <w:t xml:space="preserve">Notes on </w:t>
      </w:r>
      <w:r>
        <w:rPr>
          <w:rFonts w:ascii="Avenir Next" w:hAnsi="Avenir Next"/>
        </w:rPr>
        <w:t>Sampling for SAVAC Assessments</w:t>
      </w:r>
    </w:p>
    <w:p>
      <w:pPr>
        <w:pStyle w:val="Heading1"/>
        <w:numPr>
          <w:ilvl w:val="0"/>
          <w:numId w:val="1"/>
        </w:numPr>
        <w:rPr/>
      </w:pPr>
      <w:r>
        <w:rPr/>
        <w:t>Sampling Methods</w:t>
      </w:r>
    </w:p>
    <w:p>
      <w:pPr>
        <w:pStyle w:val="TextBody"/>
        <w:rPr/>
      </w:pPr>
      <w:r>
        <w:rPr/>
        <w:t xml:space="preserve">The SAVAC approach of combining a snapshot household survey with an in-depth longitudinal survey includes two different sampling approaches: a two-stage random household and children sample as well purposive focus-group samples of district, village and household representatives. </w:t>
      </w:r>
      <w:r>
        <w:rPr/>
        <w:t>Key to both of these approaches is the selection of villages, which is normally done during assessment planning and is communicated to the provincial and district authorities well before the field work is begun.</w:t>
      </w:r>
    </w:p>
    <w:p>
      <w:pPr>
        <w:pStyle w:val="TextBody"/>
        <w:rPr/>
      </w:pPr>
      <w:r>
        <w:rPr/>
        <w:t xml:space="preserve">The sampling process is highly geographic in nature; it is ultimately an expression of </w:t>
      </w:r>
      <w:r>
        <w:rPr>
          <w:rStyle w:val="Emphasis"/>
        </w:rPr>
        <w:t>where</w:t>
      </w:r>
      <w:r>
        <w:rPr>
          <w:i w:val="false"/>
          <w:iCs w:val="false"/>
        </w:rPr>
        <w:t xml:space="preserve"> the field teams are going to go. South Africa is well mapped and numerous data exist that are geo-reference in some kind of way, which means that geographic information systems (GIS) are necessary for the process. The author chooses to use QGIS, which is a free and open source software, with a PostreSQL an PostGIS backend (also completely free and open source). By using these software </w:t>
      </w:r>
      <w:r>
        <w:rPr>
          <w:i w:val="false"/>
          <w:iCs w:val="false"/>
        </w:rPr>
        <w:t>products, valuable tax payer’s money is not squandered on expensive licenses. This approach is entirely inline with modern practice on secure and open data platforms, where public resources (such as money and inforamtion) are used with open source software that is not only free, but is scrutinised at source and has well known features (without any hidden “back doors”).</w:t>
      </w:r>
    </w:p>
    <w:p>
      <w:pPr>
        <w:pStyle w:val="Heading1"/>
        <w:numPr>
          <w:ilvl w:val="0"/>
          <w:numId w:val="1"/>
        </w:numPr>
        <w:rPr/>
      </w:pPr>
      <w:r>
        <w:rPr/>
        <w:t xml:space="preserve">Data </w:t>
      </w:r>
      <w:r>
        <w:rPr/>
        <w:t>Source Structure</w:t>
      </w:r>
    </w:p>
    <w:p>
      <w:pPr>
        <w:pStyle w:val="TextBody"/>
        <w:rPr/>
      </w:pPr>
      <w:r>
        <w:rPr/>
        <w:t xml:space="preserve">The main data source for this work is the </w:t>
      </w:r>
      <w:r>
        <w:rPr>
          <w:rStyle w:val="Emphasis"/>
        </w:rPr>
        <w:t>Enumeration Small Areas</w:t>
      </w:r>
      <w:r>
        <w:rPr/>
        <w:t xml:space="preserve"> </w:t>
      </w:r>
      <w:r>
        <w:rPr/>
        <w:t>(ESAs),</w:t>
      </w:r>
      <w:r>
        <w:rPr/>
        <w:t xml:space="preserve"> published by Statistics South Africa </w:t>
      </w:r>
      <w:r>
        <w:rPr/>
        <w:t>and actual population data are available through their Supercross Census Data Set. Some explanation is needed of ESAs, which differ from Enumeration Areas (EAs), the data set that is usually used in most countries as the base for estimating populations in predefined areas (such as livelihood zones).</w:t>
      </w:r>
    </w:p>
    <w:p>
      <w:pPr>
        <w:pStyle w:val="TextBody"/>
        <w:rPr/>
      </w:pPr>
      <w:r>
        <w:rPr/>
        <w:t>EAs</w:t>
      </w:r>
      <w:r>
        <w:rPr/>
        <w:t xml:space="preserve"> a</w:t>
      </w:r>
      <w:r>
        <w:rPr/>
        <w:t>re</w:t>
      </w:r>
      <w:r>
        <w:rPr/>
        <w:t xml:space="preserve"> geographical </w:t>
      </w:r>
      <w:r>
        <w:rPr/>
        <w:t>units</w:t>
      </w:r>
      <w:r>
        <w:rPr/>
        <w:t xml:space="preserve"> that a single enumerator can theoretically cover in a single day while collecting data for the census. Theoretically at least, enumerators will </w:t>
      </w:r>
      <w:r>
        <w:rPr/>
        <w:t>each</w:t>
      </w:r>
      <w:r>
        <w:rPr/>
        <w:t xml:space="preserve"> count the populations in each of their assigned </w:t>
      </w:r>
      <w:r>
        <w:rPr/>
        <w:t>EAs</w:t>
      </w:r>
      <w:r>
        <w:rPr/>
        <w:t xml:space="preserve"> on the appointed day of the census (in real world practice, it takes a few days and there are many anomalies </w:t>
      </w:r>
      <w:r>
        <w:rPr/>
        <w:t>but this is a managed difficulty</w:t>
      </w:r>
      <w:r>
        <w:rPr/>
        <w:t xml:space="preserve">). There </w:t>
      </w:r>
      <w:r>
        <w:rPr/>
        <w:t>were</w:t>
      </w:r>
      <w:r>
        <w:rPr/>
        <w:t xml:space="preserve"> </w:t>
      </w:r>
      <w:r>
        <w:rPr/>
        <w:t xml:space="preserve">103,576 EAs in the South Africa for the 2011 census, with sizes ranging from a few hundred metres to ten kilometres. </w:t>
      </w:r>
      <w:r>
        <w:rPr/>
        <w:t xml:space="preserve">However, some parts of </w:t>
      </w:r>
      <w:r>
        <w:rPr/>
        <w:t>the country</w:t>
      </w:r>
      <w:r>
        <w:rPr/>
        <w:t xml:space="preserve"> are extremely sparsely populated while other parts are dense. So some </w:t>
      </w:r>
      <w:r>
        <w:rPr/>
        <w:t>EAs</w:t>
      </w:r>
      <w:r>
        <w:rPr/>
        <w:t xml:space="preserve"> may have very low </w:t>
      </w:r>
      <w:r>
        <w:rPr/>
        <w:t xml:space="preserve">population and other data </w:t>
      </w:r>
      <w:r>
        <w:rPr/>
        <w:t xml:space="preserve">counts. South African privacy laws forbid Statistics South Africa from releasing data to the public that can be “reverse analysed” to reveal information about individual citizens, so the census team are forced to combine some </w:t>
      </w:r>
      <w:r>
        <w:rPr/>
        <w:t>EAs</w:t>
      </w:r>
      <w:r>
        <w:rPr/>
        <w:t xml:space="preserve"> with others to ensure that reported aggregate data disguises individual records adequately. </w:t>
      </w:r>
      <w:r>
        <w:rPr/>
        <w:t xml:space="preserve">After combining the lower-populated EAs, the resultant units are called </w:t>
      </w:r>
      <w:r>
        <w:rPr>
          <w:rStyle w:val="Emphasis"/>
        </w:rPr>
        <w:t>small areas</w:t>
      </w:r>
      <w:r>
        <w:rPr/>
        <w:t xml:space="preserve"> or </w:t>
      </w:r>
      <w:r>
        <w:rPr>
          <w:rStyle w:val="Emphasis"/>
        </w:rPr>
        <w:t>enumeration small areas</w:t>
      </w:r>
      <w:r>
        <w:rPr/>
        <w:t xml:space="preserve"> (ESAs) and are associated with all data collected in the census. However, it is key that many sparse areas cannot be geographically defined to populations, so these sparse areas are “missing” from the ESA data set, appearing as blank spaces on a map. There were 84,907 ESAs in South Africa after the 2011 census.</w:t>
      </w:r>
    </w:p>
    <w:p>
      <w:pPr>
        <w:pStyle w:val="TextBody"/>
        <w:rPr/>
      </w:pPr>
      <w:r>
        <w:rPr/>
        <w:t xml:space="preserve">Statistics South Africa follows the administrative breakdown for the top three levels after national: </w:t>
      </w:r>
      <w:r>
        <w:rPr>
          <w:rStyle w:val="Emphasis"/>
        </w:rPr>
        <w:t>provinces</w:t>
      </w:r>
      <w:r>
        <w:rPr/>
        <w:t xml:space="preserve">, </w:t>
      </w:r>
      <w:r>
        <w:rPr>
          <w:rStyle w:val="Emphasis"/>
        </w:rPr>
        <w:t xml:space="preserve">district municipalities </w:t>
      </w:r>
      <w:r>
        <w:rPr>
          <w:rStyle w:val="Emphasis"/>
        </w:rPr>
        <w:t>(referred to as “districts”)</w:t>
      </w:r>
      <w:r>
        <w:rPr/>
        <w:t xml:space="preserve"> and </w:t>
      </w:r>
      <w:r>
        <w:rPr>
          <w:rStyle w:val="Emphasis"/>
        </w:rPr>
        <w:t xml:space="preserve">local municipalities </w:t>
      </w:r>
      <w:r>
        <w:rPr>
          <w:rStyle w:val="Emphasis"/>
        </w:rPr>
        <w:t>(referred to as “municipalities”)</w:t>
      </w:r>
      <w:r>
        <w:rPr/>
        <w:t xml:space="preserve">. Thereafter, they break municipalities into </w:t>
      </w:r>
      <w:r>
        <w:rPr>
          <w:rStyle w:val="Emphasis"/>
        </w:rPr>
        <w:t>main places</w:t>
      </w:r>
      <w:r>
        <w:rPr/>
        <w:t xml:space="preserve"> and </w:t>
      </w:r>
      <w:r>
        <w:rPr>
          <w:rStyle w:val="Emphasis"/>
        </w:rPr>
        <w:t>sub-places</w:t>
      </w:r>
      <w:r>
        <w:rPr/>
        <w:t>, which are then broken down into EAs and E</w:t>
      </w:r>
      <w:r>
        <w:rPr/>
        <w:t>S</w:t>
      </w:r>
      <w:r>
        <w:rPr/>
        <w:t xml:space="preserve">As. </w:t>
      </w:r>
      <w:r>
        <w:rPr/>
        <w:t>Because EAs and ESAs are not identifiable as places, they have no names but are referred to by their numbers, which are seven digits long for ESAs and eight digits long for EAs. Usefully, these codes themselves also contain information on their enclosing municipalities, districts and provinces.</w:t>
      </w:r>
    </w:p>
    <w:p>
      <w:pPr>
        <w:pStyle w:val="TextBody"/>
        <w:rPr/>
      </w:pPr>
      <w:r>
        <w:rPr/>
        <w:t xml:space="preserve">Livelihood zone </w:t>
      </w:r>
      <w:r>
        <w:rPr/>
        <w:t>boundarie</w:t>
      </w:r>
      <w:r>
        <w:rPr/>
        <w:t xml:space="preserve">s do not respect </w:t>
      </w:r>
      <w:r>
        <w:rPr/>
        <w:t>any administrative</w:t>
      </w:r>
      <w:r>
        <w:rPr/>
        <w:t xml:space="preserve"> boundaries, </w:t>
      </w:r>
      <w:r>
        <w:rPr/>
        <w:t xml:space="preserve">although they do often align coincidently. An exercise has been performed that overlays the livelihood zones onto the EAs and ESAs and attributes each EA or ESA to the livelihood zone with the biggest area overlaying it. This means that each EA or ESA has the following attributes or database table columns (the database attribute name is in </w:t>
      </w:r>
      <w:r>
        <w:rPr>
          <w:rStyle w:val="SourceText"/>
        </w:rPr>
        <w:t>Monaco font</w:t>
      </w:r>
      <w:r>
        <w:rPr/>
        <w:t xml:space="preserve"> in brackets):</w:t>
      </w:r>
    </w:p>
    <w:p>
      <w:pPr>
        <w:pStyle w:val="TextBody"/>
        <w:numPr>
          <w:ilvl w:val="0"/>
          <w:numId w:val="2"/>
        </w:numPr>
        <w:rPr/>
      </w:pPr>
      <w:r>
        <w:rPr/>
        <w:t>EA code or ESA code (ea_code or sa_code);</w:t>
      </w:r>
    </w:p>
    <w:p>
      <w:pPr>
        <w:pStyle w:val="TextBody"/>
        <w:numPr>
          <w:ilvl w:val="0"/>
          <w:numId w:val="2"/>
        </w:numPr>
        <w:rPr/>
      </w:pPr>
      <w:r>
        <w:rPr/>
        <w:t>Sub-place code (</w:t>
      </w:r>
      <w:r>
        <w:rPr>
          <w:rStyle w:val="SourceText"/>
        </w:rPr>
        <w:t>sp_code</w:t>
      </w:r>
      <w:r>
        <w:rPr/>
        <w:t>);</w:t>
      </w:r>
    </w:p>
    <w:p>
      <w:pPr>
        <w:pStyle w:val="TextBody"/>
        <w:numPr>
          <w:ilvl w:val="0"/>
          <w:numId w:val="2"/>
        </w:numPr>
        <w:rPr/>
      </w:pPr>
      <w:r>
        <w:rPr/>
        <w:t>Sub-place name (</w:t>
      </w:r>
      <w:r>
        <w:rPr>
          <w:rStyle w:val="SourceText"/>
        </w:rPr>
        <w:t>sp_name</w:t>
      </w:r>
      <w:r>
        <w:rPr/>
        <w:t>);</w:t>
      </w:r>
    </w:p>
    <w:p>
      <w:pPr>
        <w:pStyle w:val="TextBody"/>
        <w:numPr>
          <w:ilvl w:val="0"/>
          <w:numId w:val="2"/>
        </w:numPr>
        <w:rPr/>
      </w:pPr>
      <w:r>
        <w:rPr/>
        <w:t>Main place code (</w:t>
      </w:r>
      <w:r>
        <w:rPr>
          <w:rStyle w:val="SourceText"/>
        </w:rPr>
        <w:t>mp_code</w:t>
      </w:r>
      <w:r>
        <w:rPr/>
        <w:t>);</w:t>
      </w:r>
    </w:p>
    <w:p>
      <w:pPr>
        <w:pStyle w:val="TextBody"/>
        <w:numPr>
          <w:ilvl w:val="0"/>
          <w:numId w:val="2"/>
        </w:numPr>
        <w:rPr/>
      </w:pPr>
      <w:r>
        <w:rPr/>
        <w:t>Main place name (</w:t>
      </w:r>
      <w:r>
        <w:rPr>
          <w:rStyle w:val="SourceText"/>
        </w:rPr>
        <w:t>mp_name</w:t>
      </w:r>
      <w:r>
        <w:rPr/>
        <w:t>);</w:t>
      </w:r>
    </w:p>
    <w:p>
      <w:pPr>
        <w:pStyle w:val="TextBody"/>
        <w:numPr>
          <w:ilvl w:val="0"/>
          <w:numId w:val="2"/>
        </w:numPr>
        <w:rPr/>
      </w:pPr>
      <w:r>
        <w:rPr/>
        <w:t xml:space="preserve">Local municipality </w:t>
      </w:r>
      <w:r>
        <w:rPr/>
        <w:t>code (</w:t>
      </w:r>
      <w:r>
        <w:rPr>
          <w:rStyle w:val="LineNumbering"/>
        </w:rPr>
        <w:t>mn_code</w:t>
      </w:r>
      <w:r>
        <w:rPr/>
        <w:t>);</w:t>
      </w:r>
    </w:p>
    <w:p>
      <w:pPr>
        <w:pStyle w:val="TextBody"/>
        <w:numPr>
          <w:ilvl w:val="0"/>
          <w:numId w:val="2"/>
        </w:numPr>
        <w:rPr/>
      </w:pPr>
      <w:r>
        <w:rPr/>
        <w:t xml:space="preserve">Local municipality </w:t>
      </w:r>
      <w:r>
        <w:rPr/>
        <w:t>M</w:t>
      </w:r>
      <w:r>
        <w:rPr/>
        <w:t xml:space="preserve">unicipal </w:t>
      </w:r>
      <w:r>
        <w:rPr/>
        <w:t>D</w:t>
      </w:r>
      <w:r>
        <w:rPr/>
        <w:t xml:space="preserve">emarcation </w:t>
      </w:r>
      <w:r>
        <w:rPr/>
        <w:t>B</w:t>
      </w:r>
      <w:r>
        <w:rPr/>
        <w:t>oard code (</w:t>
      </w:r>
      <w:r>
        <w:rPr>
          <w:rStyle w:val="SourceText"/>
        </w:rPr>
        <w:t>mn_mdb_code</w:t>
      </w:r>
      <w:r>
        <w:rPr/>
        <w:t>);</w:t>
      </w:r>
    </w:p>
    <w:p>
      <w:pPr>
        <w:pStyle w:val="TextBody"/>
        <w:numPr>
          <w:ilvl w:val="0"/>
          <w:numId w:val="2"/>
        </w:numPr>
        <w:rPr/>
      </w:pPr>
      <w:r>
        <w:rPr/>
        <w:t>Local municipality name (</w:t>
      </w:r>
      <w:r>
        <w:rPr>
          <w:rStyle w:val="SourceText"/>
        </w:rPr>
        <w:t>mn_name</w:t>
      </w:r>
      <w:r>
        <w:rPr/>
        <w:t>);</w:t>
      </w:r>
    </w:p>
    <w:p>
      <w:pPr>
        <w:pStyle w:val="TextBody"/>
        <w:numPr>
          <w:ilvl w:val="0"/>
          <w:numId w:val="2"/>
        </w:numPr>
        <w:rPr/>
      </w:pPr>
      <w:r>
        <w:rPr/>
        <w:t>District municipality code (</w:t>
      </w:r>
      <w:r>
        <w:rPr>
          <w:rStyle w:val="SourceText"/>
        </w:rPr>
        <w:t>dc_code</w:t>
      </w:r>
      <w:r>
        <w:rPr/>
        <w:t>);</w:t>
      </w:r>
    </w:p>
    <w:p>
      <w:pPr>
        <w:pStyle w:val="TextBody"/>
        <w:numPr>
          <w:ilvl w:val="0"/>
          <w:numId w:val="2"/>
        </w:numPr>
        <w:rPr/>
      </w:pPr>
      <w:r>
        <w:rPr/>
        <w:t>District municipality Municipal Demarcation Board code (</w:t>
      </w:r>
      <w:r>
        <w:rPr>
          <w:rStyle w:val="SourceText"/>
        </w:rPr>
        <w:t>dc_mdb_code</w:t>
      </w:r>
      <w:r>
        <w:rPr/>
        <w:t>);</w:t>
      </w:r>
    </w:p>
    <w:p>
      <w:pPr>
        <w:pStyle w:val="TextBody"/>
        <w:numPr>
          <w:ilvl w:val="0"/>
          <w:numId w:val="2"/>
        </w:numPr>
        <w:rPr/>
      </w:pPr>
      <w:r>
        <w:rPr/>
        <w:t>District municipality name (</w:t>
      </w:r>
      <w:r>
        <w:rPr>
          <w:rStyle w:val="SourceText"/>
        </w:rPr>
        <w:t>dc_name</w:t>
      </w:r>
      <w:r>
        <w:rPr/>
        <w:t>);</w:t>
      </w:r>
    </w:p>
    <w:p>
      <w:pPr>
        <w:pStyle w:val="TextBody"/>
        <w:numPr>
          <w:ilvl w:val="0"/>
          <w:numId w:val="2"/>
        </w:numPr>
        <w:rPr/>
      </w:pPr>
      <w:r>
        <w:rPr/>
        <w:t>Provincial code (</w:t>
      </w:r>
      <w:r>
        <w:rPr>
          <w:rStyle w:val="SourceText"/>
        </w:rPr>
        <w:t>pr_code</w:t>
      </w:r>
      <w:r>
        <w:rPr/>
        <w:t>);</w:t>
      </w:r>
    </w:p>
    <w:p>
      <w:pPr>
        <w:pStyle w:val="TextBody"/>
        <w:numPr>
          <w:ilvl w:val="0"/>
          <w:numId w:val="2"/>
        </w:numPr>
        <w:rPr/>
      </w:pPr>
      <w:r>
        <w:rPr/>
        <w:t>Provincial Municipal Demarcation Board code (</w:t>
      </w:r>
      <w:r>
        <w:rPr>
          <w:rStyle w:val="SourceText"/>
        </w:rPr>
        <w:t>pr_mdb_code</w:t>
      </w:r>
      <w:r>
        <w:rPr/>
        <w:t>);</w:t>
      </w:r>
    </w:p>
    <w:p>
      <w:pPr>
        <w:pStyle w:val="TextBody"/>
        <w:numPr>
          <w:ilvl w:val="0"/>
          <w:numId w:val="2"/>
        </w:numPr>
        <w:rPr/>
      </w:pPr>
      <w:r>
        <w:rPr/>
        <w:t xml:space="preserve">Province </w:t>
      </w:r>
      <w:r>
        <w:rPr/>
        <w:t>(</w:t>
      </w:r>
      <w:r>
        <w:rPr>
          <w:rStyle w:val="SourceText"/>
        </w:rPr>
        <w:t>pr_name</w:t>
      </w:r>
      <w:r>
        <w:rPr/>
        <w:t>)</w:t>
      </w:r>
      <w:r>
        <w:rPr/>
        <w:t>; and</w:t>
      </w:r>
    </w:p>
    <w:p>
      <w:pPr>
        <w:pStyle w:val="TextBody"/>
        <w:numPr>
          <w:ilvl w:val="0"/>
          <w:numId w:val="2"/>
        </w:numPr>
        <w:rPr/>
      </w:pPr>
      <w:r>
        <w:rPr/>
        <w:t>Livelihood zone code (</w:t>
      </w:r>
      <w:r>
        <w:rPr>
          <w:rStyle w:val="SourceText"/>
        </w:rPr>
        <w:t>lz_code</w:t>
      </w:r>
      <w:r>
        <w:rPr/>
        <w:t>).</w:t>
      </w:r>
    </w:p>
    <w:p>
      <w:pPr>
        <w:pStyle w:val="TextBody"/>
        <w:rPr/>
      </w:pPr>
      <w:r>
        <w:rPr/>
        <w:t>This is in addition to the ID (gid) and geometry (the_geom) columns, as well as a few others for EAs.</w:t>
      </w:r>
    </w:p>
    <w:p>
      <w:pPr>
        <w:pStyle w:val="TextBody"/>
        <w:rPr/>
      </w:pPr>
      <w:r>
        <w:rPr/>
        <w:t xml:space="preserve">Sampling involves the concept of ‘villages’ or ‘communities’ and the nearest approximation to this in the census hierarchy above is </w:t>
      </w:r>
      <w:r>
        <w:rPr/>
        <w:t xml:space="preserve">the </w:t>
      </w:r>
      <w:r>
        <w:rPr>
          <w:rStyle w:val="Emphasis"/>
        </w:rPr>
        <w:t>s</w:t>
      </w:r>
      <w:r>
        <w:rPr>
          <w:rStyle w:val="Emphasis"/>
        </w:rPr>
        <w:t>ub-</w:t>
      </w:r>
      <w:r>
        <w:rPr>
          <w:rStyle w:val="Emphasis"/>
        </w:rPr>
        <w:t>p</w:t>
      </w:r>
      <w:r>
        <w:rPr>
          <w:rStyle w:val="Emphasis"/>
        </w:rPr>
        <w:t>lace</w:t>
      </w:r>
      <w:r>
        <w:rPr/>
        <w:t xml:space="preserve">. </w:t>
      </w:r>
      <w:r>
        <w:rPr/>
        <w:t>Therefore, when communities are chosen, the community’s details are obtained from the census by aggregating ESA data by sub-place.</w:t>
      </w:r>
    </w:p>
    <w:p>
      <w:pPr>
        <w:pStyle w:val="Heading1"/>
        <w:numPr>
          <w:ilvl w:val="0"/>
          <w:numId w:val="1"/>
        </w:numPr>
        <w:rPr/>
      </w:pPr>
      <w:r>
        <w:rPr/>
        <w:t>HEA Sampling</w:t>
      </w:r>
    </w:p>
    <w:p>
      <w:pPr>
        <w:pStyle w:val="TextBody"/>
        <w:rPr/>
      </w:pPr>
      <w:r>
        <w:rPr/>
        <w:t xml:space="preserve">HEA Assessments require three levels of sampling: ‘district’ (which in South Africa means local municipality), community (or village or sub-place) and households. Therefore, </w:t>
      </w:r>
      <w:r>
        <w:rPr/>
        <w:t xml:space="preserve">to get reliable results, </w:t>
      </w:r>
      <w:r>
        <w:rPr/>
        <w:t>reasonable representativeness is required at all three levels.</w:t>
      </w:r>
    </w:p>
    <w:p>
      <w:pPr>
        <w:pStyle w:val="TextBody"/>
        <w:rPr/>
      </w:pPr>
      <w:r>
        <w:rPr/>
        <w:t xml:space="preserve">Usually, field teams will visit up to three local municipalities to obtain information about the general conditions of the livelihood zone they are studying: what crops are grown, livestock are kept, where the markets are, what larger towns are nearby, what other economic </w:t>
      </w:r>
      <w:r>
        <w:rPr/>
        <w:t>activities</w:t>
      </w:r>
      <w:r>
        <w:rPr/>
        <w:t xml:space="preserve"> and opportunities exist and what threats or hazards prevail in the livelihood zone. This is also a chance to confirm the boundaries of the livelihood zone and to check its neighbouring zone. Municipality offices can be busy or officials difficult to locate, so usually the choice of which municipalities to visit for interviewing are made by the higher levels: the district and provincial partners. </w:t>
      </w:r>
      <w:r>
        <w:rPr/>
        <w:t>Some livelihood zones are small and only cover one or two municipalities; in this case the one or both will be visited. In an ideal world, all municipalities would be visited but this would require much extra time and funding to be practical.</w:t>
      </w:r>
    </w:p>
    <w:p>
      <w:pPr>
        <w:pStyle w:val="TextBody"/>
        <w:rPr/>
      </w:pPr>
      <w:r>
        <w:rPr/>
        <w:t xml:space="preserve">The selection of villages is done on a GIS. The ESAs are loaded into view and the symbology is categorised based on the livelihood zone code (lz_code) attribute. Villages are chosen purposively, with the following guidelines: villages should not be adjacent to urban centres, nor should they be predominantly urban themselves (there is an EA attribute that indicates this but it is not found on the ESA feature set); villages should not be on a main road nor at a main road junction and villages should not be too big or atypical of the area in any other way. </w:t>
      </w:r>
      <w:r>
        <w:rPr/>
        <w:t>To see the main roads, the appropriate road or street feature set can be added and the roads categorised (The Open Street Map dataset of roads is very good and is available from WeoGeo (www.weogeo.com). Villages can often be ‘seen’ on the ESA map as clusters of smaller ESAs, bunched together and interspersed over the zone. By clicking any ESA within the cluster after the ‘Identify Feature’ control has been activated, the sub-place name and code can be retrieved and recorded. Usually, twelve villages are chosen in each zone.</w:t>
      </w:r>
    </w:p>
    <w:p>
      <w:pPr>
        <w:pStyle w:val="TextBody"/>
        <w:rPr/>
      </w:pPr>
      <w:r>
        <w:rPr/>
        <w:t>Villages are added to the selection by inserting the recorded sub-place code into the village code (</w:t>
      </w:r>
      <w:r>
        <w:rPr>
          <w:rStyle w:val="SourceText"/>
        </w:rPr>
        <w:t>village_code</w:t>
      </w:r>
      <w:r>
        <w:rPr/>
        <w:t>) column, along with the sub-place name (</w:t>
      </w:r>
      <w:r>
        <w:rPr>
          <w:rStyle w:val="SourceText"/>
        </w:rPr>
        <w:t>village_name</w:t>
      </w:r>
      <w:r>
        <w:rPr/>
        <w:t xml:space="preserve"> column), sampling date (</w:t>
      </w:r>
      <w:r>
        <w:rPr>
          <w:rStyle w:val="SourceText"/>
        </w:rPr>
        <w:t>sample_date</w:t>
      </w:r>
      <w:r>
        <w:rPr/>
        <w:t xml:space="preserve"> column), livelihood zone code (</w:t>
      </w:r>
      <w:r>
        <w:rPr>
          <w:rStyle w:val="SourceText"/>
        </w:rPr>
        <w:t>lz_code</w:t>
      </w:r>
      <w:r>
        <w:rPr/>
        <w:t xml:space="preserve"> column) and survey type (‘hea’, ‘continuum’ or ‘both’ into the </w:t>
      </w:r>
      <w:r>
        <w:rPr>
          <w:rStyle w:val="SourceText"/>
        </w:rPr>
        <w:t>survey</w:t>
      </w:r>
      <w:r>
        <w:rPr/>
        <w:t xml:space="preserve"> column) of the Postgres Sampled Villages table (</w:t>
      </w:r>
      <w:r>
        <w:rPr>
          <w:rStyle w:val="SourceText"/>
        </w:rPr>
        <w:t>zaf.tbl_sampled_villages</w:t>
      </w:r>
      <w:r>
        <w:rPr/>
        <w:t xml:space="preserve">). There is a SQL query that does this automatically, </w:t>
      </w:r>
      <w:r>
        <w:rPr>
          <w:rStyle w:val="SourceText"/>
        </w:rPr>
        <w:t>village_addtosample.sql</w:t>
      </w:r>
      <w:r>
        <w:rPr/>
        <w:t xml:space="preserve">. </w:t>
      </w:r>
      <w:r>
        <w:rPr/>
        <w:t xml:space="preserve">The user must just change the sample date (all sampled villages should be selected on the same date for a single assessment exercise) and enter in the required sub-place codes. It is probably wise to do them in batches of four or six villages. Using this query, if the village does not lie in the livelihood zone (perhaps because of a mistake with the code), then it will not get added. </w:t>
      </w:r>
    </w:p>
    <w:p>
      <w:pPr>
        <w:pStyle w:val="TextBody"/>
        <w:rPr/>
      </w:pPr>
      <w:r>
        <w:rPr/>
        <w:t xml:space="preserve">Erroneously added villages, or villages that are not to be visted, can be deleted using another query, </w:t>
      </w:r>
      <w:r>
        <w:rPr>
          <w:rStyle w:val="SourceText"/>
        </w:rPr>
        <w:t>villages_deletefromsample.sql</w:t>
      </w:r>
      <w:r>
        <w:rPr/>
        <w:t>.</w:t>
      </w:r>
    </w:p>
    <w:p>
      <w:pPr>
        <w:pStyle w:val="TextBody"/>
        <w:rPr/>
      </w:pPr>
      <w:r>
        <w:rPr/>
        <w:t>Once the villages have been selected, village authorities can be informed. Normally, ward councillors and traditional authorities are contacted, along with other local functionaries and luminaries. See the section below on compiling the data and presenting it for obtaining village coordinates.</w:t>
      </w:r>
    </w:p>
    <w:p>
      <w:pPr>
        <w:pStyle w:val="TextBody"/>
        <w:rPr/>
      </w:pPr>
      <w:r>
        <w:rPr/>
        <w:t xml:space="preserve">Household sampling is always done in the villages, </w:t>
      </w:r>
      <w:r>
        <w:rPr>
          <w:rStyle w:val="Emphasis"/>
          <w:u w:val="single"/>
        </w:rPr>
        <w:t>after</w:t>
      </w:r>
      <w:r>
        <w:rPr>
          <w:rStyle w:val="Emphasis"/>
        </w:rPr>
        <w:t xml:space="preserve"> the community representatives’ wealth breakdown</w:t>
      </w:r>
      <w:r>
        <w:rPr/>
        <w:t xml:space="preserve"> during the actual field assessment. This is because the wealth breakdown defines the household representatives’ focus groups required for household livelihood strategy interviews. It is key</w:t>
      </w:r>
      <w:r>
        <w:rPr/>
        <w:t xml:space="preserve"> </w:t>
      </w:r>
      <w:r>
        <w:rPr/>
        <w:t xml:space="preserve">that household representatives are not from the wrong wealth group. Therefore, them team conducting introductions in the villages before the assessment must request the village leaders and community elders key informants to meet at an appointed time but </w:t>
      </w:r>
      <w:r>
        <w:rPr>
          <w:rStyle w:val="Emphasis"/>
        </w:rPr>
        <w:t xml:space="preserve">must </w:t>
      </w:r>
      <w:r>
        <w:rPr>
          <w:rStyle w:val="Emphasis"/>
          <w:u w:val="single"/>
        </w:rPr>
        <w:t>not</w:t>
      </w:r>
      <w:r>
        <w:rPr>
          <w:rStyle w:val="Emphasis"/>
        </w:rPr>
        <w:t xml:space="preserve"> specify the household representatives</w:t>
      </w:r>
      <w:r>
        <w:rPr/>
        <w:t xml:space="preserve"> as these groups have not been defined. One method used by teams in the field is to conduct all the community-level interviews in each village first and then to revisit the villages for a round of household-level interviews.</w:t>
      </w:r>
    </w:p>
    <w:p>
      <w:pPr>
        <w:pStyle w:val="Heading1"/>
        <w:numPr>
          <w:ilvl w:val="0"/>
          <w:numId w:val="1"/>
        </w:numPr>
        <w:rPr/>
      </w:pPr>
      <w:r>
        <w:rPr/>
        <w:t>Continuum Sampling</w:t>
      </w:r>
    </w:p>
    <w:p>
      <w:pPr>
        <w:pStyle w:val="TextBody"/>
        <w:rPr/>
      </w:pPr>
      <w:r>
        <w:rPr/>
        <w:t xml:space="preserve">Continuum sampling, by its nature, is done differently, since the continuum used randomly drawn samples of individual households and children (the latter for anthropometric measurements). Instead of choosing villages purposively on a map, a list of villages and their attendant populations is put into the sampling algorithm, which carries out a random selection that is weighted for population (i.e, villages with a larger population have a higher </w:t>
      </w:r>
      <w:r>
        <w:rPr/>
        <w:t>probability</w:t>
      </w:r>
      <w:r>
        <w:rPr/>
        <w:t xml:space="preserve"> of being selected, </w:t>
      </w:r>
      <w:r>
        <w:rPr/>
        <w:t>which gives an equal chance for any one household of being selected</w:t>
      </w:r>
      <w:r>
        <w:rPr/>
        <w:t xml:space="preserve">). </w:t>
      </w:r>
      <w:r>
        <w:rPr/>
        <w:t>The selected villages and their codes can be returned for presentation and to provide information to the local authorities.</w:t>
      </w:r>
    </w:p>
    <w:p>
      <w:pPr>
        <w:pStyle w:val="TextBody"/>
        <w:rPr/>
      </w:pPr>
      <w:r>
        <w:rPr/>
        <w:t>Household sampling relies on a spatial sampling algorithm, combined with EA orthophoto</w:t>
      </w:r>
      <w:r>
        <w:rPr/>
        <w:t>graph</w:t>
      </w:r>
      <w:r>
        <w:rPr/>
        <w:t>s for the selection of dwellings. The exact coordinates of the dwellings can be recorded, along with marks on the photographs to help the enumerators find the correct selected household.</w:t>
      </w:r>
    </w:p>
    <w:p>
      <w:pPr>
        <w:pStyle w:val="TextBody"/>
        <w:rPr/>
      </w:pPr>
      <w:r>
        <w:rPr/>
        <w:t xml:space="preserve">It is important to note that, once </w:t>
      </w:r>
      <w:r>
        <w:rPr/>
        <w:t>a village or household is selected, this cannot easily be changed (the entire selection algorithm should be run again to guarantee a random sample). With the purposive sampling used in HEA, minor re-selections can be made, as long as they are well motivated.</w:t>
      </w:r>
    </w:p>
    <w:p>
      <w:pPr>
        <w:pStyle w:val="Heading1"/>
        <w:numPr>
          <w:ilvl w:val="0"/>
          <w:numId w:val="1"/>
        </w:numPr>
        <w:rPr/>
      </w:pPr>
      <w:r>
        <w:rPr/>
        <w:t xml:space="preserve">Compilation of </w:t>
      </w:r>
      <w:r>
        <w:rPr/>
        <w:t xml:space="preserve">the </w:t>
      </w:r>
      <w:r>
        <w:rPr/>
        <w:t>Sampling Data and its presentation</w:t>
      </w:r>
    </w:p>
    <w:p>
      <w:pPr>
        <w:pStyle w:val="TextBody"/>
        <w:rPr/>
      </w:pPr>
      <w:r>
        <w:rPr/>
        <w:t xml:space="preserve">Once the villages have been inserted into they </w:t>
      </w:r>
      <w:r>
        <w:rPr>
          <w:rStyle w:val="SourceText"/>
        </w:rPr>
        <w:t>zaf.tbl_sampled_villages</w:t>
      </w:r>
      <w:r>
        <w:rPr/>
        <w:t xml:space="preserve">, </w:t>
      </w:r>
      <w:r>
        <w:rPr/>
        <w:t>they need to be linked to a map, so that users can find them. A further difficulty is that the sub-place name and the real colloquial name for the village often differ, making it impossible to find some villages. The solution is to obtain coordinates of the intended village and, since the village was actually chosen based on its geographical location and not its name, this is actually the most correct way to identify it.</w:t>
      </w:r>
    </w:p>
    <w:p>
      <w:pPr>
        <w:pStyle w:val="TextBody"/>
        <w:rPr/>
      </w:pPr>
      <w:r>
        <w:rPr/>
        <w:t>To do this a Postgres view</w:t>
      </w:r>
      <w:r>
        <w:rPr>
          <w:rStyle w:val="FootnoteAnchor"/>
        </w:rPr>
        <w:footnoteReference w:id="2"/>
      </w:r>
      <w:r>
        <w:rPr/>
        <w:t xml:space="preserve"> is created, </w:t>
      </w:r>
      <w:r>
        <w:rPr>
          <w:rStyle w:val="SourceText"/>
        </w:rPr>
        <w:t>zaf.v</w:t>
      </w:r>
      <w:r>
        <w:rPr>
          <w:rStyle w:val="SourceText"/>
        </w:rPr>
        <w:t>w_sampled_centroids</w:t>
      </w:r>
      <w:r>
        <w:rPr/>
        <w:t xml:space="preserve">, that creates a list of points representing the centroids of the village ESA polygons. These points all have the attributes of the villages in </w:t>
      </w:r>
      <w:r>
        <w:rPr>
          <w:rStyle w:val="SourceText"/>
        </w:rPr>
        <w:t>zaf.tbl_sampled_villages</w:t>
      </w:r>
      <w:r>
        <w:rPr/>
        <w:t xml:space="preserve">, and are filtered to the most recent </w:t>
      </w:r>
      <w:r>
        <w:rPr>
          <w:rStyle w:val="SourceText"/>
        </w:rPr>
        <w:t>sampled_date</w:t>
      </w:r>
      <w:r>
        <w:rPr/>
        <w:t xml:space="preserve">. </w:t>
      </w:r>
      <w:r>
        <w:rPr/>
        <w:t>The resultant centroids can be plotted on a map and the coordinates used with any smart device to find the basic location of the village. They do not necessarily point to the administrative centre of the villages but that can be located easily by the field staff once they have reached the centroid.</w:t>
      </w:r>
    </w:p>
    <w:p>
      <w:pPr>
        <w:pStyle w:val="TextBody"/>
        <w:rPr/>
      </w:pPr>
      <w:r>
        <w:rPr/>
        <w:t>Appendix B has a livelihood zone map example, with the selected village centroids shown as stars, coloured blue for continuum, red for HEA and yellow for both.</w:t>
      </w:r>
    </w:p>
    <w:p>
      <w:pPr>
        <w:pStyle w:val="TextBody"/>
        <w:rPr/>
      </w:pPr>
      <w:r>
        <w:rPr/>
        <w:t xml:space="preserve">Appendix C shows the query used to create </w:t>
      </w:r>
      <w:r>
        <w:rPr>
          <w:rStyle w:val="SourceText"/>
        </w:rPr>
        <w:t>zaf.vw_sampled_centroids</w:t>
      </w:r>
      <w:r>
        <w:rPr/>
        <w:t>.</w:t>
      </w:r>
    </w:p>
    <w:p>
      <w:pPr>
        <w:pStyle w:val="TextBody"/>
        <w:rPr/>
      </w:pPr>
      <w:r>
        <w:rPr/>
        <w:t xml:space="preserve">The query that creates this view is </w:t>
      </w:r>
      <w:r>
        <w:rPr>
          <w:rStyle w:val="SourceText"/>
        </w:rPr>
        <w:t>sampled_village_centroids.sql</w:t>
      </w:r>
      <w:r>
        <w:rPr/>
        <w:t xml:space="preserve">. The query also creates a CSV file that lists the villages, including details on their municipalities and locations. The CSV file has been be imported into MS Excel and a pivot table generated from it, which is </w:t>
      </w:r>
      <w:r>
        <w:rPr/>
        <w:t xml:space="preserve">finally </w:t>
      </w:r>
      <w:r>
        <w:rPr/>
        <w:t>presented in Appendix D.</w:t>
      </w:r>
    </w:p>
    <w:p>
      <w:pPr>
        <w:pStyle w:val="Heading1"/>
        <w:numPr>
          <w:ilvl w:val="0"/>
          <w:numId w:val="1"/>
        </w:numPr>
        <w:rPr/>
      </w:pPr>
      <w:r>
        <w:rPr/>
        <w:t>Appendix A</w:t>
      </w:r>
    </w:p>
    <w:p>
      <w:pPr>
        <w:pStyle w:val="TextBody"/>
        <w:rPr/>
      </w:pPr>
      <w:r>
        <w:rPr/>
        <w:t xml:space="preserve">SQL query:  </w:t>
      </w:r>
      <w:r>
        <w:rPr>
          <w:rStyle w:val="SourceText"/>
        </w:rPr>
        <w:t>village_addtosample.sql</w:t>
      </w:r>
    </w:p>
    <w:p>
      <w:pPr>
        <w:pStyle w:val="PreformattedText"/>
        <w:rPr/>
      </w:pPr>
      <w:r>
        <w:rPr/>
        <w:t>INSERT INTO zaf.tbl_sampled_villages (</w:t>
      </w:r>
    </w:p>
    <w:p>
      <w:pPr>
        <w:pStyle w:val="PreformattedText"/>
        <w:rPr/>
      </w:pPr>
      <w:r>
        <w:rPr/>
        <w:tab/>
        <w:t>village_name,</w:t>
      </w:r>
    </w:p>
    <w:p>
      <w:pPr>
        <w:pStyle w:val="PreformattedText"/>
        <w:rPr/>
      </w:pPr>
      <w:r>
        <w:rPr/>
        <w:tab/>
        <w:t>village_code,</w:t>
      </w:r>
    </w:p>
    <w:p>
      <w:pPr>
        <w:pStyle w:val="PreformattedText"/>
        <w:rPr/>
      </w:pPr>
      <w:r>
        <w:rPr/>
        <w:tab/>
        <w:t>lz_code,</w:t>
      </w:r>
    </w:p>
    <w:p>
      <w:pPr>
        <w:pStyle w:val="PreformattedText"/>
        <w:rPr/>
      </w:pPr>
      <w:r>
        <w:rPr/>
        <w:tab/>
        <w:t>survey,</w:t>
      </w:r>
    </w:p>
    <w:p>
      <w:pPr>
        <w:pStyle w:val="PreformattedText"/>
        <w:rPr/>
      </w:pPr>
      <w:r>
        <w:rPr/>
        <w:tab/>
        <w:t>sampled_date</w:t>
      </w:r>
    </w:p>
    <w:p>
      <w:pPr>
        <w:pStyle w:val="PreformattedText"/>
        <w:rPr/>
      </w:pPr>
      <w:r>
        <w:rPr/>
        <w:tab/>
        <w:t>)</w:t>
      </w:r>
    </w:p>
    <w:p>
      <w:pPr>
        <w:pStyle w:val="PreformattedText"/>
        <w:rPr/>
      </w:pPr>
      <w:r>
        <w:rPr/>
        <w:tab/>
        <w:t>SELECT DISTINCT</w:t>
      </w:r>
    </w:p>
    <w:p>
      <w:pPr>
        <w:pStyle w:val="PreformattedText"/>
        <w:rPr/>
      </w:pPr>
      <w:r>
        <w:rPr/>
        <w:tab/>
        <w:tab/>
        <w:t>sp_name,</w:t>
      </w:r>
    </w:p>
    <w:p>
      <w:pPr>
        <w:pStyle w:val="PreformattedText"/>
        <w:rPr/>
      </w:pPr>
      <w:r>
        <w:rPr/>
        <w:tab/>
        <w:tab/>
        <w:t>sp_code,</w:t>
      </w:r>
    </w:p>
    <w:p>
      <w:pPr>
        <w:pStyle w:val="PreformattedText"/>
        <w:rPr/>
      </w:pPr>
      <w:r>
        <w:rPr/>
        <w:tab/>
        <w:tab/>
        <w:t>lz_code,</w:t>
      </w:r>
    </w:p>
    <w:p>
      <w:pPr>
        <w:pStyle w:val="PreformattedText"/>
        <w:rPr/>
      </w:pPr>
      <w:r>
        <w:rPr/>
        <w:tab/>
        <w:tab/>
        <w:t>'hea' AS survey,</w:t>
      </w:r>
    </w:p>
    <w:p>
      <w:pPr>
        <w:pStyle w:val="PreformattedText"/>
        <w:rPr/>
      </w:pPr>
      <w:r>
        <w:rPr/>
        <w:t>-- NB: Place your required sample date in here in yyyy-mm-dd format!</w:t>
      </w:r>
    </w:p>
    <w:p>
      <w:pPr>
        <w:pStyle w:val="PreformattedText"/>
        <w:rPr/>
      </w:pPr>
      <w:r>
        <w:rPr/>
        <w:tab/>
        <w:tab/>
        <w:t>date '2016-10-04' AS sampled_date</w:t>
      </w:r>
    </w:p>
    <w:p>
      <w:pPr>
        <w:pStyle w:val="PreformattedText"/>
        <w:rPr/>
      </w:pPr>
      <w:r>
        <w:rPr/>
        <w:tab/>
        <w:t>FROM</w:t>
      </w:r>
    </w:p>
    <w:p>
      <w:pPr>
        <w:pStyle w:val="PreformattedText"/>
        <w:rPr/>
      </w:pPr>
      <w:r>
        <w:rPr/>
        <w:tab/>
        <w:tab/>
        <w:t>zaf.demog_sas</w:t>
      </w:r>
    </w:p>
    <w:p>
      <w:pPr>
        <w:pStyle w:val="PreformattedText"/>
        <w:rPr/>
      </w:pPr>
      <w:r>
        <w:rPr/>
        <w:tab/>
        <w:t>WHERE</w:t>
      </w:r>
    </w:p>
    <w:p>
      <w:pPr>
        <w:pStyle w:val="PreformattedText"/>
        <w:rPr/>
      </w:pPr>
      <w:r>
        <w:rPr/>
        <w:tab/>
        <w:tab/>
        <w:tab/>
        <w:t>lz_code IN (</w:t>
      </w:r>
    </w:p>
    <w:p>
      <w:pPr>
        <w:pStyle w:val="PreformattedText"/>
        <w:rPr/>
      </w:pPr>
      <w:r>
        <w:rPr/>
        <w:tab/>
        <w:tab/>
        <w:tab/>
        <w:tab/>
        <w:t>VALUES (59101), (59104), (59201), (59205), (59303)</w:t>
      </w:r>
    </w:p>
    <w:p>
      <w:pPr>
        <w:pStyle w:val="PreformattedText"/>
        <w:rPr/>
      </w:pPr>
      <w:r>
        <w:rPr/>
        <w:tab/>
        <w:tab/>
        <w:tab/>
        <w:t>)</w:t>
      </w:r>
    </w:p>
    <w:p>
      <w:pPr>
        <w:pStyle w:val="PreformattedText"/>
        <w:rPr/>
      </w:pPr>
      <w:r>
        <w:rPr/>
        <w:tab/>
        <w:tab/>
        <w:t>AND</w:t>
      </w:r>
    </w:p>
    <w:p>
      <w:pPr>
        <w:pStyle w:val="PreformattedText"/>
        <w:rPr/>
      </w:pPr>
      <w:r>
        <w:rPr/>
        <w:tab/>
        <w:tab/>
        <w:tab/>
        <w:t>sp_code IN (</w:t>
      </w:r>
    </w:p>
    <w:p>
      <w:pPr>
        <w:pStyle w:val="PreformattedText"/>
        <w:rPr/>
      </w:pPr>
      <w:r>
        <w:rPr/>
        <w:t>-- NB: Place your required sub-place (sp_code) values in here!</w:t>
      </w:r>
    </w:p>
    <w:p>
      <w:pPr>
        <w:pStyle w:val="PreformattedText"/>
        <w:rPr/>
      </w:pPr>
      <w:r>
        <w:rPr/>
        <w:tab/>
        <w:tab/>
        <w:tab/>
        <w:tab/>
        <w:t>VALUES (862005001), (863005003)</w:t>
      </w:r>
    </w:p>
    <w:p>
      <w:pPr>
        <w:pStyle w:val="PreformattedText"/>
        <w:rPr/>
      </w:pPr>
      <w:r>
        <w:rPr/>
        <w:tab/>
        <w:tab/>
        <w:tab/>
        <w:t>)</w:t>
      </w:r>
    </w:p>
    <w:p>
      <w:pPr>
        <w:pStyle w:val="PreformattedText"/>
        <w:rPr/>
      </w:pPr>
      <w:r>
        <w:rPr/>
        <w:t>;</w:t>
      </w:r>
    </w:p>
    <w:p>
      <w:pPr>
        <w:pStyle w:val="Heading1"/>
        <w:numPr>
          <w:ilvl w:val="0"/>
          <w:numId w:val="1"/>
        </w:numPr>
        <w:rPr/>
      </w:pPr>
      <w:r>
        <w:rPr/>
        <w:t>Appendix B</w:t>
      </w:r>
    </w:p>
    <w:p>
      <w:pPr>
        <w:pStyle w:val="TextBody"/>
        <w:rPr/>
      </w:pPr>
      <w:r>
        <w:rPr/>
        <w:t>Example of a livelihood zone map showing the selected villages.</w:t>
      </w:r>
    </w:p>
    <w:p>
      <w:pPr>
        <w:pStyle w:val="TextBody"/>
        <w:rPr/>
      </w:pPr>
      <w:r>
        <w:rPr/>
        <w:drawing>
          <wp:inline distT="0" distB="0" distL="0" distR="0">
            <wp:extent cx="5216525" cy="784415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16525" cy="7844155"/>
                    </a:xfrm>
                    <a:prstGeom prst="rect">
                      <a:avLst/>
                    </a:prstGeom>
                  </pic:spPr>
                </pic:pic>
              </a:graphicData>
            </a:graphic>
          </wp:inline>
        </w:drawing>
      </w:r>
    </w:p>
    <w:p>
      <w:pPr>
        <w:pStyle w:val="Heading1"/>
        <w:numPr>
          <w:ilvl w:val="0"/>
          <w:numId w:val="1"/>
        </w:numPr>
        <w:rPr/>
      </w:pPr>
      <w:r>
        <w:rPr/>
        <w:t>Appendix C</w:t>
      </w:r>
    </w:p>
    <w:p>
      <w:pPr>
        <w:pStyle w:val="TextBody"/>
        <w:rPr/>
      </w:pPr>
      <w:r>
        <w:rPr/>
        <w:t xml:space="preserve">SQL query </w:t>
      </w:r>
      <w:r>
        <w:rPr/>
        <w:t xml:space="preserve">that creates the selected villages centroids view, </w:t>
      </w:r>
      <w:r>
        <w:rPr>
          <w:rStyle w:val="SourceText"/>
        </w:rPr>
        <w:t>zaf.vw_sampled centroids</w:t>
      </w:r>
      <w:r>
        <w:rPr/>
        <w:t>.</w:t>
      </w:r>
    </w:p>
    <w:p>
      <w:pPr>
        <w:pStyle w:val="PreformattedText"/>
        <w:rPr/>
      </w:pPr>
      <w:r>
        <w:rPr/>
        <w:t>DROP VIEW IF EXISTS zaf.vw_sampled_centroids;</w:t>
      </w:r>
    </w:p>
    <w:p>
      <w:pPr>
        <w:pStyle w:val="PreformattedText"/>
        <w:rPr/>
      </w:pPr>
      <w:r>
        <w:rPr/>
      </w:r>
    </w:p>
    <w:p>
      <w:pPr>
        <w:pStyle w:val="PreformattedText"/>
        <w:rPr/>
      </w:pPr>
      <w:r>
        <w:rPr/>
        <w:t>CREATE VIEW zaf.vw_sampled_centroids AS</w:t>
      </w:r>
    </w:p>
    <w:p>
      <w:pPr>
        <w:pStyle w:val="PreformattedText"/>
        <w:rPr/>
      </w:pPr>
      <w:r>
        <w:rPr/>
        <w:tab/>
        <w:t>SELECT</w:t>
      </w:r>
    </w:p>
    <w:p>
      <w:pPr>
        <w:pStyle w:val="PreformattedText"/>
        <w:rPr/>
      </w:pPr>
      <w:r>
        <w:rPr/>
        <w:tab/>
        <w:tab/>
        <w:t>village_code,</w:t>
      </w:r>
    </w:p>
    <w:p>
      <w:pPr>
        <w:pStyle w:val="PreformattedText"/>
        <w:rPr/>
      </w:pPr>
      <w:r>
        <w:rPr/>
        <w:tab/>
        <w:tab/>
        <w:t>the_geom,</w:t>
      </w:r>
    </w:p>
    <w:p>
      <w:pPr>
        <w:pStyle w:val="PreformattedText"/>
        <w:rPr/>
      </w:pPr>
      <w:r>
        <w:rPr/>
        <w:tab/>
        <w:tab/>
        <w:t>village_name,</w:t>
      </w:r>
    </w:p>
    <w:p>
      <w:pPr>
        <w:pStyle w:val="PreformattedText"/>
        <w:rPr/>
      </w:pPr>
      <w:r>
        <w:rPr/>
        <w:tab/>
        <w:tab/>
        <w:t>main_place_name,</w:t>
      </w:r>
    </w:p>
    <w:p>
      <w:pPr>
        <w:pStyle w:val="PreformattedText"/>
        <w:rPr/>
      </w:pPr>
      <w:r>
        <w:rPr/>
        <w:tab/>
        <w:tab/>
        <w:t>main_place_code,</w:t>
      </w:r>
    </w:p>
    <w:p>
      <w:pPr>
        <w:pStyle w:val="PreformattedText"/>
        <w:rPr/>
      </w:pPr>
      <w:r>
        <w:rPr/>
        <w:tab/>
        <w:tab/>
        <w:t>municipality_name,</w:t>
      </w:r>
    </w:p>
    <w:p>
      <w:pPr>
        <w:pStyle w:val="PreformattedText"/>
        <w:rPr/>
      </w:pPr>
      <w:r>
        <w:rPr/>
        <w:tab/>
        <w:tab/>
        <w:t>municipality_code,</w:t>
      </w:r>
    </w:p>
    <w:p>
      <w:pPr>
        <w:pStyle w:val="PreformattedText"/>
        <w:rPr/>
      </w:pPr>
      <w:r>
        <w:rPr/>
        <w:tab/>
        <w:tab/>
        <w:t>district_name,</w:t>
      </w:r>
    </w:p>
    <w:p>
      <w:pPr>
        <w:pStyle w:val="PreformattedText"/>
        <w:rPr/>
      </w:pPr>
      <w:r>
        <w:rPr/>
        <w:tab/>
        <w:tab/>
        <w:t>district_code,</w:t>
      </w:r>
    </w:p>
    <w:p>
      <w:pPr>
        <w:pStyle w:val="PreformattedText"/>
        <w:rPr/>
      </w:pPr>
      <w:r>
        <w:rPr/>
        <w:tab/>
        <w:tab/>
        <w:t>province_name,</w:t>
      </w:r>
    </w:p>
    <w:p>
      <w:pPr>
        <w:pStyle w:val="PreformattedText"/>
        <w:rPr/>
      </w:pPr>
      <w:r>
        <w:rPr/>
        <w:tab/>
        <w:tab/>
        <w:t>province_code,</w:t>
      </w:r>
    </w:p>
    <w:p>
      <w:pPr>
        <w:pStyle w:val="PreformattedText"/>
        <w:rPr/>
      </w:pPr>
      <w:r>
        <w:rPr/>
        <w:tab/>
        <w:tab/>
        <w:t>centroid,</w:t>
      </w:r>
    </w:p>
    <w:p>
      <w:pPr>
        <w:pStyle w:val="PreformattedText"/>
        <w:rPr/>
      </w:pPr>
      <w:r>
        <w:rPr/>
        <w:tab/>
        <w:tab/>
        <w:t>SUBSTRING(centroid from (POSITION('(' in centroid) + 1) for 8) || ', ' ||</w:t>
      </w:r>
    </w:p>
    <w:p>
      <w:pPr>
        <w:pStyle w:val="PreformattedText"/>
        <w:rPr/>
      </w:pPr>
      <w:r>
        <w:rPr/>
        <w:tab/>
        <w:tab/>
        <w:tab/>
        <w:tab/>
        <w:t>SUBSTRING(centroid from (POSITION(' ' in centroid) + 1) for 9) AS approx_coord,</w:t>
      </w:r>
    </w:p>
    <w:p>
      <w:pPr>
        <w:pStyle w:val="PreformattedText"/>
        <w:rPr/>
      </w:pPr>
      <w:r>
        <w:rPr/>
        <w:tab/>
        <w:tab/>
        <w:t>survey,</w:t>
      </w:r>
    </w:p>
    <w:p>
      <w:pPr>
        <w:pStyle w:val="PreformattedText"/>
        <w:rPr/>
      </w:pPr>
      <w:r>
        <w:rPr/>
        <w:tab/>
        <w:tab/>
        <w:t>sampled_date</w:t>
      </w:r>
    </w:p>
    <w:p>
      <w:pPr>
        <w:pStyle w:val="PreformattedText"/>
        <w:rPr/>
      </w:pPr>
      <w:r>
        <w:rPr/>
        <w:tab/>
        <w:t>FROM (</w:t>
      </w:r>
    </w:p>
    <w:p>
      <w:pPr>
        <w:pStyle w:val="PreformattedText"/>
        <w:rPr/>
      </w:pPr>
      <w:r>
        <w:rPr/>
        <w:tab/>
        <w:tab/>
        <w:tab/>
        <w:t>SELECT</w:t>
      </w:r>
    </w:p>
    <w:p>
      <w:pPr>
        <w:pStyle w:val="PreformattedText"/>
        <w:rPr/>
      </w:pPr>
      <w:r>
        <w:rPr/>
        <w:tab/>
        <w:tab/>
        <w:tab/>
        <w:tab/>
        <w:t>ST_Centroid(ST_Union(the_geom)) AS the_geom,</w:t>
      </w:r>
    </w:p>
    <w:p>
      <w:pPr>
        <w:pStyle w:val="PreformattedText"/>
        <w:rPr/>
      </w:pPr>
      <w:r>
        <w:rPr/>
        <w:tab/>
        <w:tab/>
        <w:tab/>
        <w:tab/>
        <w:t xml:space="preserve">ST_AsText(ST_Transform(ST_SetSRID(ST_Centroid(ST_Union(the_geom)),201100),4326)) AS </w:t>
        <w:tab/>
        <w:tab/>
        <w:tab/>
        <w:tab/>
        <w:tab/>
        <w:tab/>
        <w:tab/>
        <w:t>centroid,</w:t>
      </w:r>
    </w:p>
    <w:p>
      <w:pPr>
        <w:pStyle w:val="PreformattedText"/>
        <w:rPr/>
      </w:pPr>
      <w:r>
        <w:rPr/>
        <w:tab/>
        <w:tab/>
        <w:tab/>
        <w:tab/>
        <w:t>village_name,</w:t>
      </w:r>
    </w:p>
    <w:p>
      <w:pPr>
        <w:pStyle w:val="PreformattedText"/>
        <w:rPr/>
      </w:pPr>
      <w:r>
        <w:rPr/>
        <w:tab/>
        <w:tab/>
        <w:tab/>
        <w:tab/>
        <w:t>village_code,</w:t>
      </w:r>
    </w:p>
    <w:p>
      <w:pPr>
        <w:pStyle w:val="PreformattedText"/>
        <w:rPr/>
      </w:pPr>
      <w:r>
        <w:rPr/>
        <w:tab/>
        <w:tab/>
        <w:tab/>
        <w:tab/>
        <w:t>main_place_name,</w:t>
      </w:r>
    </w:p>
    <w:p>
      <w:pPr>
        <w:pStyle w:val="PreformattedText"/>
        <w:rPr/>
      </w:pPr>
      <w:r>
        <w:rPr/>
        <w:tab/>
        <w:tab/>
        <w:tab/>
        <w:tab/>
        <w:t>main_place_code,</w:t>
      </w:r>
    </w:p>
    <w:p>
      <w:pPr>
        <w:pStyle w:val="PreformattedText"/>
        <w:rPr/>
      </w:pPr>
      <w:r>
        <w:rPr/>
        <w:tab/>
        <w:tab/>
        <w:tab/>
        <w:tab/>
        <w:t>municipality_name,</w:t>
      </w:r>
    </w:p>
    <w:p>
      <w:pPr>
        <w:pStyle w:val="PreformattedText"/>
        <w:rPr/>
      </w:pPr>
      <w:r>
        <w:rPr/>
        <w:tab/>
        <w:tab/>
        <w:tab/>
        <w:tab/>
        <w:t>municipality_code,</w:t>
      </w:r>
    </w:p>
    <w:p>
      <w:pPr>
        <w:pStyle w:val="PreformattedText"/>
        <w:rPr/>
      </w:pPr>
      <w:r>
        <w:rPr/>
        <w:tab/>
        <w:tab/>
        <w:tab/>
        <w:tab/>
        <w:t>district_name,</w:t>
      </w:r>
    </w:p>
    <w:p>
      <w:pPr>
        <w:pStyle w:val="PreformattedText"/>
        <w:rPr/>
      </w:pPr>
      <w:r>
        <w:rPr/>
        <w:tab/>
        <w:tab/>
        <w:tab/>
        <w:tab/>
        <w:t>district_code,</w:t>
      </w:r>
    </w:p>
    <w:p>
      <w:pPr>
        <w:pStyle w:val="PreformattedText"/>
        <w:rPr/>
      </w:pPr>
      <w:r>
        <w:rPr/>
        <w:tab/>
        <w:tab/>
        <w:tab/>
        <w:tab/>
        <w:t>province_name,</w:t>
      </w:r>
    </w:p>
    <w:p>
      <w:pPr>
        <w:pStyle w:val="PreformattedText"/>
        <w:rPr/>
      </w:pPr>
      <w:r>
        <w:rPr/>
        <w:tab/>
        <w:tab/>
        <w:tab/>
        <w:tab/>
        <w:t>province_code,</w:t>
      </w:r>
    </w:p>
    <w:p>
      <w:pPr>
        <w:pStyle w:val="PreformattedText"/>
        <w:rPr/>
      </w:pPr>
      <w:r>
        <w:rPr/>
        <w:tab/>
        <w:tab/>
        <w:tab/>
        <w:tab/>
        <w:t>survey,</w:t>
      </w:r>
    </w:p>
    <w:p>
      <w:pPr>
        <w:pStyle w:val="PreformattedText"/>
        <w:rPr/>
      </w:pPr>
      <w:r>
        <w:rPr/>
        <w:tab/>
        <w:tab/>
        <w:tab/>
        <w:tab/>
        <w:t>sampled_date</w:t>
      </w:r>
    </w:p>
    <w:p>
      <w:pPr>
        <w:pStyle w:val="PreformattedText"/>
        <w:rPr/>
      </w:pPr>
      <w:r>
        <w:rPr/>
        <w:tab/>
        <w:tab/>
        <w:tab/>
        <w:t>FROM (</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sampled_date,</w:t>
      </w:r>
    </w:p>
    <w:p>
      <w:pPr>
        <w:pStyle w:val="PreformattedText"/>
        <w:rPr/>
      </w:pPr>
      <w:r>
        <w:rPr/>
        <w:tab/>
        <w:tab/>
        <w:tab/>
        <w:tab/>
        <w:tab/>
        <w:t>survey,</w:t>
      </w:r>
    </w:p>
    <w:p>
      <w:pPr>
        <w:pStyle w:val="PreformattedText"/>
        <w:rPr/>
      </w:pPr>
      <w:r>
        <w:rPr/>
        <w:tab/>
        <w:tab/>
        <w:tab/>
        <w:tab/>
        <w:tab/>
        <w:t>ST_Centroid(the_geom) AS the_geom</w:t>
      </w:r>
    </w:p>
    <w:p>
      <w:pPr>
        <w:pStyle w:val="PreformattedText"/>
        <w:rPr/>
      </w:pPr>
      <w:r>
        <w:rPr/>
        <w:tab/>
        <w:tab/>
        <w:tab/>
        <w:tab/>
        <w:t>FROM</w:t>
      </w:r>
    </w:p>
    <w:p>
      <w:pPr>
        <w:pStyle w:val="PreformattedText"/>
        <w:rPr/>
      </w:pPr>
      <w:r>
        <w:rPr/>
        <w:tab/>
        <w:tab/>
        <w:tab/>
        <w:tab/>
        <w:tab/>
        <w:t>zaf.vw_sampled_villages</w:t>
      </w:r>
    </w:p>
    <w:p>
      <w:pPr>
        <w:pStyle w:val="PreformattedText"/>
        <w:rPr/>
      </w:pPr>
      <w:r>
        <w:rPr/>
        <w:tab/>
        <w:tab/>
        <w:tab/>
        <w:t>) AS g</w:t>
      </w:r>
    </w:p>
    <w:p>
      <w:pPr>
        <w:pStyle w:val="PreformattedText"/>
        <w:rPr/>
      </w:pPr>
      <w:r>
        <w:rPr/>
        <w:tab/>
        <w:tab/>
        <w:tab/>
        <w:t>GROUP BY</w:t>
      </w:r>
    </w:p>
    <w:p>
      <w:pPr>
        <w:pStyle w:val="PreformattedText"/>
        <w:rPr/>
      </w:pPr>
      <w:r>
        <w:rPr/>
        <w:tab/>
        <w:tab/>
        <w:tab/>
        <w:tab/>
        <w:t>village_code,</w:t>
      </w:r>
    </w:p>
    <w:p>
      <w:pPr>
        <w:pStyle w:val="PreformattedText"/>
        <w:rPr/>
      </w:pPr>
      <w:r>
        <w:rPr/>
        <w:tab/>
        <w:tab/>
        <w:tab/>
        <w:tab/>
        <w:t>village_name,</w:t>
      </w:r>
    </w:p>
    <w:p>
      <w:pPr>
        <w:pStyle w:val="PreformattedText"/>
        <w:rPr/>
      </w:pPr>
      <w:r>
        <w:rPr/>
        <w:tab/>
        <w:tab/>
        <w:tab/>
        <w:tab/>
        <w:t>main_place_name,</w:t>
      </w:r>
    </w:p>
    <w:p>
      <w:pPr>
        <w:pStyle w:val="PreformattedText"/>
        <w:rPr/>
      </w:pPr>
      <w:r>
        <w:rPr/>
        <w:tab/>
        <w:tab/>
        <w:tab/>
        <w:tab/>
        <w:t>main_place_code,</w:t>
      </w:r>
    </w:p>
    <w:p>
      <w:pPr>
        <w:pStyle w:val="PreformattedText"/>
        <w:rPr/>
      </w:pPr>
      <w:r>
        <w:rPr/>
        <w:tab/>
        <w:tab/>
        <w:tab/>
        <w:tab/>
        <w:t>municipality_name,</w:t>
      </w:r>
    </w:p>
    <w:p>
      <w:pPr>
        <w:pStyle w:val="PreformattedText"/>
        <w:rPr/>
      </w:pPr>
      <w:r>
        <w:rPr/>
        <w:tab/>
        <w:tab/>
        <w:tab/>
        <w:tab/>
        <w:t>municipality_code,</w:t>
      </w:r>
    </w:p>
    <w:p>
      <w:pPr>
        <w:pStyle w:val="PreformattedText"/>
        <w:rPr/>
      </w:pPr>
      <w:r>
        <w:rPr/>
        <w:tab/>
        <w:tab/>
        <w:tab/>
        <w:tab/>
        <w:t>district_name,</w:t>
      </w:r>
    </w:p>
    <w:p>
      <w:pPr>
        <w:pStyle w:val="PreformattedText"/>
        <w:rPr/>
      </w:pPr>
      <w:r>
        <w:rPr/>
        <w:tab/>
        <w:tab/>
        <w:tab/>
        <w:tab/>
        <w:t>district_code,</w:t>
      </w:r>
    </w:p>
    <w:p>
      <w:pPr>
        <w:pStyle w:val="PreformattedText"/>
        <w:rPr/>
      </w:pPr>
      <w:r>
        <w:rPr/>
        <w:tab/>
        <w:tab/>
        <w:tab/>
        <w:tab/>
        <w:t>province_name,</w:t>
      </w:r>
    </w:p>
    <w:p>
      <w:pPr>
        <w:pStyle w:val="PreformattedText"/>
        <w:rPr/>
      </w:pPr>
      <w:r>
        <w:rPr/>
        <w:tab/>
        <w:tab/>
        <w:tab/>
        <w:tab/>
        <w:t>province_code,</w:t>
      </w:r>
    </w:p>
    <w:p>
      <w:pPr>
        <w:pStyle w:val="PreformattedText"/>
        <w:rPr/>
      </w:pPr>
      <w:r>
        <w:rPr/>
        <w:tab/>
        <w:tab/>
        <w:tab/>
        <w:tab/>
        <w:t>survey,</w:t>
      </w:r>
    </w:p>
    <w:p>
      <w:pPr>
        <w:pStyle w:val="PreformattedText"/>
        <w:rPr/>
      </w:pPr>
      <w:r>
        <w:rPr/>
        <w:tab/>
        <w:tab/>
        <w:tab/>
        <w:tab/>
        <w:t>sampled_date</w:t>
      </w:r>
    </w:p>
    <w:p>
      <w:pPr>
        <w:pStyle w:val="PreformattedText"/>
        <w:rPr/>
      </w:pPr>
      <w:r>
        <w:rPr/>
        <w:tab/>
        <w:tab/>
        <w:t>) AS h</w:t>
      </w:r>
    </w:p>
    <w:p>
      <w:pPr>
        <w:pStyle w:val="PreformattedText"/>
        <w:rPr/>
      </w:pPr>
      <w:r>
        <w:rPr/>
        <w:tab/>
        <w:t>ORDER BY</w:t>
      </w:r>
    </w:p>
    <w:p>
      <w:pPr>
        <w:pStyle w:val="PreformattedText"/>
        <w:rPr/>
      </w:pPr>
      <w:r>
        <w:rPr/>
        <w:tab/>
        <w:tab/>
        <w:t>village_code</w:t>
      </w:r>
    </w:p>
    <w:p>
      <w:pPr>
        <w:pStyle w:val="PreformattedText"/>
        <w:rPr/>
      </w:pPr>
      <w:r>
        <w:rPr/>
        <w:t>;</w:t>
      </w:r>
    </w:p>
    <w:p>
      <w:pPr>
        <w:pStyle w:val="PreformattedText"/>
        <w:rPr/>
      </w:pPr>
      <w:r>
        <w:rPr/>
      </w:r>
    </w:p>
    <w:p>
      <w:pPr>
        <w:pStyle w:val="PreformattedText"/>
        <w:rPr/>
      </w:pPr>
      <w:r>
        <w:rPr/>
        <w:t>COPY</w:t>
      </w:r>
    </w:p>
    <w:p>
      <w:pPr>
        <w:pStyle w:val="PreformattedText"/>
        <w:rPr/>
      </w:pPr>
      <w:r>
        <w:rPr/>
        <w:tab/>
        <w:t>(</w:t>
      </w:r>
    </w:p>
    <w:p>
      <w:pPr>
        <w:pStyle w:val="PreformattedText"/>
        <w:rPr/>
      </w:pPr>
      <w:r>
        <w:rPr/>
        <w:tab/>
        <w:tab/>
        <w:t>SELECT</w:t>
      </w:r>
    </w:p>
    <w:p>
      <w:pPr>
        <w:pStyle w:val="PreformattedText"/>
        <w:rPr/>
      </w:pPr>
      <w:r>
        <w:rPr/>
        <w:tab/>
        <w:tab/>
        <w:tab/>
        <w:t>lz_code || ': ' || lz_name || ' (' || lz_abbrev || ')' AS lz,</w:t>
      </w:r>
    </w:p>
    <w:p>
      <w:pPr>
        <w:pStyle w:val="PreformattedText"/>
        <w:rPr/>
      </w:pPr>
      <w:r>
        <w:rPr/>
        <w:tab/>
        <w:tab/>
        <w:tab/>
        <w:t>r.survey,</w:t>
      </w:r>
    </w:p>
    <w:p>
      <w:pPr>
        <w:pStyle w:val="PreformattedText"/>
        <w:rPr/>
      </w:pPr>
      <w:r>
        <w:rPr/>
        <w:tab/>
        <w:tab/>
        <w:tab/>
        <w:t>r.sampled_date,</w:t>
      </w:r>
    </w:p>
    <w:p>
      <w:pPr>
        <w:pStyle w:val="PreformattedText"/>
        <w:rPr/>
      </w:pPr>
      <w:r>
        <w:rPr/>
        <w:tab/>
        <w:tab/>
        <w:tab/>
        <w:t>province_name,</w:t>
      </w:r>
    </w:p>
    <w:p>
      <w:pPr>
        <w:pStyle w:val="PreformattedText"/>
        <w:rPr/>
      </w:pPr>
      <w:r>
        <w:rPr/>
        <w:tab/>
        <w:tab/>
        <w:tab/>
        <w:t>province_code,</w:t>
      </w:r>
    </w:p>
    <w:p>
      <w:pPr>
        <w:pStyle w:val="PreformattedText"/>
        <w:rPr/>
      </w:pPr>
      <w:r>
        <w:rPr/>
        <w:tab/>
        <w:tab/>
        <w:tab/>
        <w:t>district_name,</w:t>
      </w:r>
    </w:p>
    <w:p>
      <w:pPr>
        <w:pStyle w:val="PreformattedText"/>
        <w:rPr/>
      </w:pPr>
      <w:r>
        <w:rPr/>
        <w:tab/>
        <w:tab/>
        <w:tab/>
        <w:t>district_code,</w:t>
      </w:r>
    </w:p>
    <w:p>
      <w:pPr>
        <w:pStyle w:val="PreformattedText"/>
        <w:rPr/>
      </w:pPr>
      <w:r>
        <w:rPr/>
        <w:tab/>
        <w:tab/>
        <w:tab/>
        <w:t>municipality_name,</w:t>
      </w:r>
    </w:p>
    <w:p>
      <w:pPr>
        <w:pStyle w:val="PreformattedText"/>
        <w:rPr/>
      </w:pPr>
      <w:r>
        <w:rPr/>
        <w:tab/>
        <w:tab/>
        <w:tab/>
        <w:t>municipality_code,</w:t>
      </w:r>
    </w:p>
    <w:p>
      <w:pPr>
        <w:pStyle w:val="PreformattedText"/>
        <w:rPr/>
      </w:pPr>
      <w:r>
        <w:rPr/>
        <w:tab/>
        <w:tab/>
        <w:tab/>
        <w:t>main_place_name,</w:t>
      </w:r>
    </w:p>
    <w:p>
      <w:pPr>
        <w:pStyle w:val="PreformattedText"/>
        <w:rPr/>
      </w:pPr>
      <w:r>
        <w:rPr/>
        <w:tab/>
        <w:tab/>
        <w:tab/>
        <w:t>main_place_code,</w:t>
      </w:r>
    </w:p>
    <w:p>
      <w:pPr>
        <w:pStyle w:val="PreformattedText"/>
        <w:rPr/>
      </w:pPr>
      <w:r>
        <w:rPr/>
        <w:tab/>
        <w:tab/>
        <w:tab/>
        <w:t>village_name,</w:t>
      </w:r>
    </w:p>
    <w:p>
      <w:pPr>
        <w:pStyle w:val="PreformattedText"/>
        <w:rPr/>
      </w:pPr>
      <w:r>
        <w:rPr/>
        <w:tab/>
        <w:tab/>
        <w:tab/>
        <w:t>r.village_code,</w:t>
      </w:r>
    </w:p>
    <w:p>
      <w:pPr>
        <w:pStyle w:val="PreformattedText"/>
        <w:rPr/>
      </w:pPr>
      <w:r>
        <w:rPr/>
        <w:tab/>
        <w:tab/>
        <w:tab/>
        <w:t>pop,</w:t>
      </w:r>
    </w:p>
    <w:p>
      <w:pPr>
        <w:pStyle w:val="PreformattedText"/>
        <w:rPr/>
      </w:pPr>
      <w:r>
        <w:rPr/>
        <w:tab/>
        <w:tab/>
        <w:tab/>
        <w:t>num_sas,</w:t>
      </w:r>
    </w:p>
    <w:p>
      <w:pPr>
        <w:pStyle w:val="PreformattedText"/>
        <w:rPr/>
      </w:pPr>
      <w:r>
        <w:rPr/>
        <w:tab/>
        <w:tab/>
        <w:tab/>
        <w:t xml:space="preserve">SUBSTRING(coord from (POSITION(' ' in coord) + 1) for 8) || ', ' || SUBSTRING(coord from </w:t>
        <w:tab/>
        <w:tab/>
        <w:tab/>
        <w:tab/>
        <w:tab/>
        <w:t>(POSITION('(' in coord) + 1) for 7) AS approx_coord,</w:t>
      </w:r>
    </w:p>
    <w:p>
      <w:pPr>
        <w:pStyle w:val="PreformattedText"/>
        <w:rPr/>
      </w:pPr>
      <w:r>
        <w:rPr/>
        <w:tab/>
        <w:tab/>
        <w:tab/>
        <w:t xml:space="preserve">r.survey || ' - ' || village_name || ': ' || SUBSTRING(coord from (POSITION(' ' in coord) + </w:t>
        <w:tab/>
        <w:tab/>
        <w:tab/>
        <w:tab/>
        <w:tab/>
        <w:t xml:space="preserve">1) for 8) || ', ' || SUBSTRING(coord from (POSITION('(' in coord) + 1) for 7) AS </w:t>
        <w:tab/>
        <w:tab/>
        <w:tab/>
        <w:tab/>
        <w:tab/>
        <w:tab/>
        <w:t>village_and_coord</w:t>
      </w:r>
    </w:p>
    <w:p>
      <w:pPr>
        <w:pStyle w:val="PreformattedText"/>
        <w:rPr/>
      </w:pPr>
      <w:r>
        <w:rPr/>
        <w:tab/>
        <w:tab/>
        <w:t>FROM</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ab/>
        <w:tab/>
        <w:t>COUNT(k.sa_code) AS num_sas,</w:t>
      </w:r>
    </w:p>
    <w:p>
      <w:pPr>
        <w:pStyle w:val="PreformattedText"/>
        <w:rPr/>
      </w:pPr>
      <w:r>
        <w:rPr/>
        <w:tab/>
        <w:tab/>
        <w:tab/>
        <w:tab/>
        <w:tab/>
        <w:t>SUM(total) AS pop</w:t>
      </w:r>
    </w:p>
    <w:p>
      <w:pPr>
        <w:pStyle w:val="PreformattedText"/>
        <w:rPr/>
      </w:pPr>
      <w:r>
        <w:rPr/>
        <w:tab/>
        <w:tab/>
        <w:tab/>
        <w:tab/>
        <w:t>FROM</w:t>
      </w:r>
    </w:p>
    <w:p>
      <w:pPr>
        <w:pStyle w:val="PreformattedText"/>
        <w:rPr/>
      </w:pPr>
      <w:r>
        <w:rPr/>
        <w:tab/>
        <w:tab/>
        <w:tab/>
        <w:tab/>
        <w:tab/>
        <w:t>zaf.tbl_sampled_villages AS i,</w:t>
      </w:r>
    </w:p>
    <w:p>
      <w:pPr>
        <w:pStyle w:val="PreformattedText"/>
        <w:rPr/>
      </w:pPr>
      <w:r>
        <w:rPr/>
        <w:tab/>
        <w:tab/>
        <w:tab/>
        <w:tab/>
        <w:tab/>
        <w:t>zaf.tbl_pop_agegender_12y AS j,</w:t>
      </w:r>
    </w:p>
    <w:p>
      <w:pPr>
        <w:pStyle w:val="PreformattedText"/>
        <w:rPr/>
      </w:pPr>
      <w:r>
        <w:rPr/>
        <w:tab/>
        <w:tab/>
        <w:tab/>
        <w:tab/>
        <w:tab/>
        <w:t>zaf.demog_sas AS k</w:t>
      </w:r>
    </w:p>
    <w:p>
      <w:pPr>
        <w:pStyle w:val="PreformattedText"/>
        <w:rPr/>
      </w:pPr>
      <w:r>
        <w:rPr/>
        <w:tab/>
        <w:tab/>
        <w:tab/>
        <w:tab/>
        <w:t>WHERE</w:t>
      </w:r>
    </w:p>
    <w:p>
      <w:pPr>
        <w:pStyle w:val="PreformattedText"/>
        <w:rPr/>
      </w:pPr>
      <w:r>
        <w:rPr/>
        <w:tab/>
        <w:tab/>
        <w:tab/>
        <w:tab/>
        <w:tab/>
        <w:tab/>
        <w:t>k.sa_code = j.sa_code</w:t>
      </w:r>
    </w:p>
    <w:p>
      <w:pPr>
        <w:pStyle w:val="PreformattedText"/>
        <w:rPr/>
      </w:pPr>
      <w:r>
        <w:rPr/>
        <w:tab/>
        <w:tab/>
        <w:tab/>
        <w:tab/>
        <w:tab/>
        <w:t>AND</w:t>
      </w:r>
    </w:p>
    <w:p>
      <w:pPr>
        <w:pStyle w:val="PreformattedText"/>
        <w:rPr/>
      </w:pPr>
      <w:r>
        <w:rPr/>
        <w:tab/>
        <w:tab/>
        <w:tab/>
        <w:tab/>
        <w:tab/>
        <w:tab/>
        <w:t>i.village_code = k.sp_code</w:t>
      </w:r>
    </w:p>
    <w:p>
      <w:pPr>
        <w:pStyle w:val="PreformattedText"/>
        <w:rPr/>
      </w:pPr>
      <w:r>
        <w:rPr/>
        <w:tab/>
        <w:tab/>
        <w:tab/>
        <w:tab/>
        <w:t>GROUP BY</w:t>
      </w:r>
    </w:p>
    <w:p>
      <w:pPr>
        <w:pStyle w:val="PreformattedText"/>
        <w:rPr/>
      </w:pPr>
      <w:r>
        <w:rPr/>
        <w:tab/>
        <w:tab/>
        <w:tab/>
        <w:tab/>
        <w:tab/>
        <w:t>village_code,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 AS l,</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m.lz_code,</w:t>
      </w:r>
    </w:p>
    <w:p>
      <w:pPr>
        <w:pStyle w:val="PreformattedText"/>
        <w:rPr/>
      </w:pPr>
      <w:r>
        <w:rPr/>
        <w:tab/>
        <w:tab/>
        <w:tab/>
        <w:tab/>
        <w:tab/>
        <w:t>lz_name,</w:t>
      </w:r>
    </w:p>
    <w:p>
      <w:pPr>
        <w:pStyle w:val="PreformattedText"/>
        <w:rPr/>
      </w:pPr>
      <w:r>
        <w:rPr/>
        <w:tab/>
        <w:tab/>
        <w:tab/>
        <w:tab/>
        <w:tab/>
        <w:t>lz_abbrev,</w:t>
      </w:r>
    </w:p>
    <w:p>
      <w:pPr>
        <w:pStyle w:val="PreformattedText"/>
        <w:rPr/>
      </w:pPr>
      <w:r>
        <w:rPr/>
        <w:tab/>
        <w:tab/>
        <w:tab/>
        <w:tab/>
        <w:tab/>
        <w:t>sampled_date</w:t>
      </w:r>
    </w:p>
    <w:p>
      <w:pPr>
        <w:pStyle w:val="PreformattedText"/>
        <w:rPr/>
      </w:pPr>
      <w:r>
        <w:rPr/>
        <w:tab/>
        <w:tab/>
        <w:tab/>
        <w:tab/>
        <w:t>FROM</w:t>
      </w:r>
    </w:p>
    <w:p>
      <w:pPr>
        <w:pStyle w:val="PreformattedText"/>
        <w:rPr/>
      </w:pPr>
      <w:r>
        <w:rPr/>
        <w:tab/>
        <w:tab/>
        <w:tab/>
        <w:tab/>
        <w:tab/>
        <w:t>zaf.tbl_sampled_villages AS m,</w:t>
      </w:r>
    </w:p>
    <w:p>
      <w:pPr>
        <w:pStyle w:val="PreformattedText"/>
        <w:rPr/>
      </w:pPr>
      <w:r>
        <w:rPr/>
        <w:tab/>
        <w:tab/>
        <w:tab/>
        <w:tab/>
        <w:tab/>
        <w:t>zaf.tbl_livezones_list AS n</w:t>
      </w:r>
    </w:p>
    <w:p>
      <w:pPr>
        <w:pStyle w:val="PreformattedText"/>
        <w:rPr/>
      </w:pPr>
      <w:r>
        <w:rPr/>
        <w:tab/>
        <w:tab/>
        <w:tab/>
        <w:tab/>
        <w:t>WHERE</w:t>
      </w:r>
    </w:p>
    <w:p>
      <w:pPr>
        <w:pStyle w:val="PreformattedText"/>
        <w:rPr/>
      </w:pPr>
      <w:r>
        <w:rPr/>
        <w:tab/>
        <w:tab/>
        <w:tab/>
        <w:tab/>
        <w:tab/>
        <w:t>m.lz_code = n.lz_code</w:t>
      </w:r>
    </w:p>
    <w:p>
      <w:pPr>
        <w:pStyle w:val="PreformattedText"/>
        <w:rPr/>
      </w:pPr>
      <w:r>
        <w:rPr/>
        <w:tab/>
        <w:tab/>
        <w:tab/>
        <w:t>) AS p,</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ab/>
        <w:tab/>
        <w:t>ST_Centroid(ST_Union(the_geom)) AS centroid_geom,</w:t>
      </w:r>
    </w:p>
    <w:p>
      <w:pPr>
        <w:pStyle w:val="PreformattedText"/>
        <w:rPr/>
      </w:pPr>
      <w:r>
        <w:rPr/>
        <w:tab/>
        <w:tab/>
        <w:tab/>
        <w:tab/>
        <w:tab/>
        <w:t xml:space="preserve">ST_AsText(ST_Transform(ST_SetSRID(ST_Centroid(ST_Union(the_geom)),201100),4326)) AS </w:t>
        <w:tab/>
        <w:tab/>
        <w:tab/>
        <w:tab/>
        <w:tab/>
        <w:tab/>
        <w:tab/>
        <w:t>coord</w:t>
      </w:r>
    </w:p>
    <w:p>
      <w:pPr>
        <w:pStyle w:val="PreformattedText"/>
        <w:rPr/>
      </w:pPr>
      <w:r>
        <w:rPr/>
        <w:tab/>
        <w:tab/>
        <w:tab/>
        <w:tab/>
        <w:t>FROM</w:t>
      </w:r>
    </w:p>
    <w:p>
      <w:pPr>
        <w:pStyle w:val="PreformattedText"/>
        <w:rPr/>
      </w:pPr>
      <w:r>
        <w:rPr/>
        <w:tab/>
        <w:tab/>
        <w:tab/>
        <w:tab/>
        <w:tab/>
        <w:t>(</w:t>
      </w:r>
    </w:p>
    <w:p>
      <w:pPr>
        <w:pStyle w:val="PreformattedText"/>
        <w:rPr/>
      </w:pPr>
      <w:r>
        <w:rPr/>
        <w:tab/>
        <w:tab/>
        <w:tab/>
        <w:tab/>
        <w:tab/>
        <w:tab/>
        <w:t>SELECT</w:t>
      </w:r>
    </w:p>
    <w:p>
      <w:pPr>
        <w:pStyle w:val="PreformattedText"/>
        <w:rPr/>
      </w:pPr>
      <w:r>
        <w:rPr/>
        <w:tab/>
        <w:tab/>
        <w:tab/>
        <w:tab/>
        <w:tab/>
        <w:tab/>
        <w:tab/>
        <w:t>village_code,</w:t>
      </w:r>
    </w:p>
    <w:p>
      <w:pPr>
        <w:pStyle w:val="PreformattedText"/>
        <w:rPr/>
      </w:pPr>
      <w:r>
        <w:rPr/>
        <w:tab/>
        <w:tab/>
        <w:tab/>
        <w:tab/>
        <w:tab/>
        <w:tab/>
        <w:tab/>
        <w:t>village_name,</w:t>
      </w:r>
    </w:p>
    <w:p>
      <w:pPr>
        <w:pStyle w:val="PreformattedText"/>
        <w:rPr/>
      </w:pPr>
      <w:r>
        <w:rPr/>
        <w:tab/>
        <w:tab/>
        <w:tab/>
        <w:tab/>
        <w:tab/>
        <w:tab/>
        <w:tab/>
        <w:t>main_place_code,</w:t>
      </w:r>
    </w:p>
    <w:p>
      <w:pPr>
        <w:pStyle w:val="PreformattedText"/>
        <w:rPr/>
      </w:pPr>
      <w:r>
        <w:rPr/>
        <w:tab/>
        <w:tab/>
        <w:tab/>
        <w:tab/>
        <w:tab/>
        <w:tab/>
        <w:tab/>
        <w:t>main_place_name,</w:t>
      </w:r>
    </w:p>
    <w:p>
      <w:pPr>
        <w:pStyle w:val="PreformattedText"/>
        <w:rPr/>
      </w:pPr>
      <w:r>
        <w:rPr/>
        <w:tab/>
        <w:tab/>
        <w:tab/>
        <w:tab/>
        <w:tab/>
        <w:tab/>
        <w:tab/>
        <w:t>municipality_code,</w:t>
      </w:r>
    </w:p>
    <w:p>
      <w:pPr>
        <w:pStyle w:val="PreformattedText"/>
        <w:rPr/>
      </w:pPr>
      <w:r>
        <w:rPr/>
        <w:tab/>
        <w:tab/>
        <w:tab/>
        <w:tab/>
        <w:tab/>
        <w:tab/>
        <w:tab/>
        <w:t>municipality_name,</w:t>
      </w:r>
    </w:p>
    <w:p>
      <w:pPr>
        <w:pStyle w:val="PreformattedText"/>
        <w:rPr/>
      </w:pPr>
      <w:r>
        <w:rPr/>
        <w:tab/>
        <w:tab/>
        <w:tab/>
        <w:tab/>
        <w:tab/>
        <w:tab/>
        <w:tab/>
        <w:t>district_code,</w:t>
      </w:r>
    </w:p>
    <w:p>
      <w:pPr>
        <w:pStyle w:val="PreformattedText"/>
        <w:rPr/>
      </w:pPr>
      <w:r>
        <w:rPr/>
        <w:tab/>
        <w:tab/>
        <w:tab/>
        <w:tab/>
        <w:tab/>
        <w:tab/>
        <w:tab/>
        <w:t>district_name,</w:t>
      </w:r>
    </w:p>
    <w:p>
      <w:pPr>
        <w:pStyle w:val="PreformattedText"/>
        <w:rPr/>
      </w:pPr>
      <w:r>
        <w:rPr/>
        <w:tab/>
        <w:tab/>
        <w:tab/>
        <w:tab/>
        <w:tab/>
        <w:tab/>
        <w:tab/>
        <w:t>province_code,</w:t>
      </w:r>
    </w:p>
    <w:p>
      <w:pPr>
        <w:pStyle w:val="PreformattedText"/>
        <w:rPr/>
      </w:pPr>
      <w:r>
        <w:rPr/>
        <w:tab/>
        <w:tab/>
        <w:tab/>
        <w:tab/>
        <w:tab/>
        <w:tab/>
        <w:tab/>
        <w:t>province_name,</w:t>
      </w:r>
    </w:p>
    <w:p>
      <w:pPr>
        <w:pStyle w:val="PreformattedText"/>
        <w:rPr/>
      </w:pPr>
      <w:r>
        <w:rPr/>
        <w:tab/>
        <w:tab/>
        <w:tab/>
        <w:tab/>
        <w:tab/>
        <w:tab/>
        <w:tab/>
        <w:t>sampled_date,</w:t>
      </w:r>
    </w:p>
    <w:p>
      <w:pPr>
        <w:pStyle w:val="PreformattedText"/>
        <w:rPr/>
      </w:pPr>
      <w:r>
        <w:rPr/>
        <w:tab/>
        <w:tab/>
        <w:tab/>
        <w:tab/>
        <w:tab/>
        <w:tab/>
        <w:tab/>
        <w:t>survey,</w:t>
      </w:r>
    </w:p>
    <w:p>
      <w:pPr>
        <w:pStyle w:val="PreformattedText"/>
        <w:rPr/>
      </w:pPr>
      <w:r>
        <w:rPr/>
        <w:tab/>
        <w:tab/>
        <w:tab/>
        <w:tab/>
        <w:tab/>
        <w:tab/>
        <w:tab/>
        <w:t>ST_Centroid(the_geom) AS the_geom</w:t>
      </w:r>
    </w:p>
    <w:p>
      <w:pPr>
        <w:pStyle w:val="PreformattedText"/>
        <w:rPr/>
      </w:pPr>
      <w:r>
        <w:rPr/>
        <w:tab/>
        <w:tab/>
        <w:tab/>
        <w:tab/>
        <w:tab/>
        <w:tab/>
        <w:t>FROM</w:t>
      </w:r>
    </w:p>
    <w:p>
      <w:pPr>
        <w:pStyle w:val="PreformattedText"/>
        <w:rPr/>
      </w:pPr>
      <w:r>
        <w:rPr/>
        <w:tab/>
        <w:tab/>
        <w:tab/>
        <w:tab/>
        <w:tab/>
        <w:tab/>
        <w:tab/>
        <w:t>zaf.vw_sampled_villages</w:t>
      </w:r>
    </w:p>
    <w:p>
      <w:pPr>
        <w:pStyle w:val="PreformattedText"/>
        <w:rPr/>
      </w:pPr>
      <w:r>
        <w:rPr/>
        <w:tab/>
        <w:tab/>
        <w:tab/>
        <w:tab/>
        <w:tab/>
        <w:t>) AS q</w:t>
      </w:r>
    </w:p>
    <w:p>
      <w:pPr>
        <w:pStyle w:val="PreformattedText"/>
        <w:rPr/>
      </w:pPr>
      <w:r>
        <w:rPr/>
        <w:tab/>
        <w:tab/>
        <w:tab/>
        <w:tab/>
        <w:t>GROUP BY</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 AS r</w:t>
      </w:r>
    </w:p>
    <w:p>
      <w:pPr>
        <w:pStyle w:val="PreformattedText"/>
        <w:rPr/>
      </w:pPr>
      <w:r>
        <w:rPr/>
        <w:tab/>
        <w:tab/>
        <w:t>WHERE</w:t>
      </w:r>
    </w:p>
    <w:p>
      <w:pPr>
        <w:pStyle w:val="PreformattedText"/>
        <w:rPr/>
      </w:pPr>
      <w:r>
        <w:rPr/>
        <w:tab/>
        <w:tab/>
        <w:tab/>
        <w:tab/>
        <w:t>p.village_code = l.village_code</w:t>
      </w:r>
    </w:p>
    <w:p>
      <w:pPr>
        <w:pStyle w:val="PreformattedText"/>
        <w:rPr/>
      </w:pPr>
      <w:r>
        <w:rPr/>
        <w:tab/>
        <w:tab/>
        <w:tab/>
        <w:t>AND</w:t>
      </w:r>
    </w:p>
    <w:p>
      <w:pPr>
        <w:pStyle w:val="PreformattedText"/>
        <w:rPr/>
      </w:pPr>
      <w:r>
        <w:rPr/>
        <w:tab/>
        <w:tab/>
        <w:tab/>
        <w:tab/>
        <w:t>p.village_code = r.village_code</w:t>
      </w:r>
    </w:p>
    <w:p>
      <w:pPr>
        <w:pStyle w:val="PreformattedText"/>
        <w:rPr/>
      </w:pPr>
      <w:r>
        <w:rPr/>
        <w:tab/>
        <w:tab/>
        <w:tab/>
        <w:t>AND</w:t>
      </w:r>
    </w:p>
    <w:p>
      <w:pPr>
        <w:pStyle w:val="PreformattedText"/>
        <w:rPr/>
      </w:pPr>
      <w:r>
        <w:rPr/>
        <w:tab/>
        <w:tab/>
        <w:tab/>
        <w:tab/>
        <w:t>p.sampled_date = r.sampled_date</w:t>
      </w:r>
    </w:p>
    <w:p>
      <w:pPr>
        <w:pStyle w:val="PreformattedText"/>
        <w:rPr/>
      </w:pPr>
      <w:r>
        <w:rPr/>
        <w:tab/>
        <w:tab/>
        <w:t>ORDER BY</w:t>
      </w:r>
    </w:p>
    <w:p>
      <w:pPr>
        <w:pStyle w:val="PreformattedText"/>
        <w:rPr/>
      </w:pPr>
      <w:r>
        <w:rPr/>
        <w:tab/>
        <w:tab/>
        <w:tab/>
        <w:t>province_name,</w:t>
      </w:r>
    </w:p>
    <w:p>
      <w:pPr>
        <w:pStyle w:val="PreformattedText"/>
        <w:rPr/>
      </w:pPr>
      <w:r>
        <w:rPr/>
        <w:tab/>
        <w:tab/>
        <w:tab/>
        <w:t>lz_code,</w:t>
      </w:r>
    </w:p>
    <w:p>
      <w:pPr>
        <w:pStyle w:val="PreformattedText"/>
        <w:rPr/>
      </w:pPr>
      <w:r>
        <w:rPr/>
        <w:tab/>
        <w:tab/>
        <w:tab/>
        <w:t>district_name,</w:t>
      </w:r>
    </w:p>
    <w:p>
      <w:pPr>
        <w:pStyle w:val="PreformattedText"/>
        <w:rPr/>
      </w:pPr>
      <w:r>
        <w:rPr/>
        <w:tab/>
        <w:tab/>
        <w:tab/>
        <w:t>municipality_name,</w:t>
      </w:r>
    </w:p>
    <w:p>
      <w:pPr>
        <w:pStyle w:val="PreformattedText"/>
        <w:rPr/>
      </w:pPr>
      <w:r>
        <w:rPr/>
        <w:tab/>
        <w:tab/>
        <w:tab/>
        <w:t>main_place_name,</w:t>
      </w:r>
    </w:p>
    <w:p>
      <w:pPr>
        <w:pStyle w:val="PreformattedText"/>
        <w:rPr/>
      </w:pPr>
      <w:r>
        <w:rPr/>
        <w:tab/>
        <w:tab/>
        <w:tab/>
        <w:t>village_name</w:t>
      </w:r>
    </w:p>
    <w:p>
      <w:pPr>
        <w:pStyle w:val="PreformattedText"/>
        <w:rPr/>
      </w:pPr>
      <w:r>
        <w:rPr/>
        <w:tab/>
        <w:t>)</w:t>
      </w:r>
    </w:p>
    <w:p>
      <w:pPr>
        <w:pStyle w:val="PreformattedText"/>
        <w:rPr/>
      </w:pPr>
      <w:r>
        <w:rPr/>
        <w:t>TO</w:t>
      </w:r>
    </w:p>
    <w:p>
      <w:pPr>
        <w:pStyle w:val="PreformattedText"/>
        <w:rPr/>
      </w:pPr>
      <w:r>
        <w:rPr/>
        <w:tab/>
        <w:t>'/Users/Charles/Documents/hea_baselines/south_africa/baselines_surveys/2016_lp_mp/sampling/sampled_villages_centroids.csv'</w:t>
      </w:r>
    </w:p>
    <w:p>
      <w:pPr>
        <w:pStyle w:val="PreformattedText"/>
        <w:shd w:fill="EEEEEE" w:val="clear"/>
        <w:rPr/>
      </w:pPr>
      <w:r>
        <w:rPr/>
        <w:t xml:space="preserve">WITH </w:t>
      </w:r>
    </w:p>
    <w:p>
      <w:pPr>
        <w:pStyle w:val="PreformattedText"/>
        <w:shd w:fill="EEEEEE" w:val="clear"/>
        <w:rPr/>
      </w:pPr>
      <w:r>
        <w:rPr/>
        <w:tab/>
        <w:t>(</w:t>
      </w:r>
    </w:p>
    <w:p>
      <w:pPr>
        <w:pStyle w:val="PreformattedText"/>
        <w:rPr/>
      </w:pPr>
      <w:r>
        <w:rPr/>
        <w:tab/>
        <w:tab/>
        <w:t>FORMAT CSV, DELIMITER ',', HEADER TRUE</w:t>
      </w:r>
    </w:p>
    <w:p>
      <w:pPr>
        <w:pStyle w:val="PreformattedText"/>
        <w:rPr/>
      </w:pPr>
      <w:r>
        <w:rPr/>
        <w:tab/>
        <w:t>)</w:t>
      </w:r>
    </w:p>
    <w:p>
      <w:pPr>
        <w:pStyle w:val="PreformattedText"/>
        <w:rPr/>
      </w:pPr>
      <w:r>
        <w:rPr/>
        <w:t>;</w:t>
      </w:r>
    </w:p>
    <w:p>
      <w:pPr>
        <w:pStyle w:val="PreformattedText"/>
        <w:shd w:fill="EEEEEE" w:val="clear"/>
        <w:rPr>
          <w:rFonts w:ascii="Helvetica Neue" w:hAnsi="Helvetica Neue"/>
          <w:b w:val="false"/>
          <w:sz w:val="21"/>
        </w:rPr>
      </w:pPr>
      <w:r>
        <w:rPr>
          <w:rFonts w:ascii="Helvetica Neue" w:hAnsi="Helvetica Neue"/>
          <w:b w:val="false"/>
        </w:rPr>
      </w:r>
    </w:p>
    <w:p>
      <w:pPr>
        <w:pStyle w:val="Normal"/>
        <w:rPr/>
      </w:pPr>
      <w:r>
        <w:rPr/>
      </w:r>
    </w:p>
    <w:p>
      <w:pPr>
        <w:pStyle w:val="Heading1"/>
        <w:numPr>
          <w:ilvl w:val="0"/>
          <w:numId w:val="1"/>
        </w:numPr>
        <w:rPr/>
      </w:pPr>
      <w:r>
        <w:rPr/>
        <w:t>Appendix D</w:t>
      </w:r>
    </w:p>
    <w:p>
      <w:pPr>
        <w:pStyle w:val="TextBody"/>
        <w:rPr/>
      </w:pPr>
      <w:r>
        <w:rPr/>
        <w:t>List of villages from the Mpumalanga-Limpopo assessment in October 2016.</w:t>
      </w:r>
    </w:p>
    <w:tbl>
      <w:tblPr>
        <w:tblW w:w="9858" w:type="dxa"/>
        <w:jc w:val="left"/>
        <w:tblInd w:w="0" w:type="dxa"/>
        <w:tblBorders/>
        <w:tblCellMar>
          <w:top w:w="0" w:type="dxa"/>
          <w:left w:w="0" w:type="dxa"/>
          <w:bottom w:w="0" w:type="dxa"/>
          <w:right w:w="0" w:type="dxa"/>
        </w:tblCellMar>
      </w:tblPr>
      <w:tblGrid>
        <w:gridCol w:w="4233"/>
        <w:gridCol w:w="562"/>
        <w:gridCol w:w="1320"/>
        <w:gridCol w:w="538"/>
        <w:gridCol w:w="392"/>
        <w:gridCol w:w="844"/>
        <w:gridCol w:w="338"/>
        <w:gridCol w:w="787"/>
        <w:gridCol w:w="844"/>
      </w:tblGrid>
      <w:tr>
        <w:trPr>
          <w:tblHeader w:val="true"/>
          <w:trHeight w:val="180" w:hRule="atLeast"/>
        </w:trPr>
        <w:tc>
          <w:tcPr>
            <w:tcW w:w="4233" w:type="dxa"/>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Row Labels</w:t>
            </w:r>
          </w:p>
        </w:tc>
        <w:tc>
          <w:tcPr>
            <w:tcW w:w="3994" w:type="dxa"/>
            <w:gridSpan w:val="6"/>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Column Labels</w:t>
            </w:r>
          </w:p>
        </w:tc>
        <w:tc>
          <w:tcPr>
            <w:tcW w:w="787" w:type="dxa"/>
            <w:tcBorders/>
            <w:shd w:fill="669933" w:val="clear"/>
            <w:vAlign w:val="center"/>
          </w:tcPr>
          <w:p>
            <w:pPr>
              <w:pStyle w:val="Normal"/>
              <w:rPr/>
            </w:pPr>
            <w:r>
              <w:rPr/>
            </w:r>
          </w:p>
        </w:tc>
        <w:tc>
          <w:tcPr>
            <w:tcW w:w="844" w:type="dxa"/>
            <w:tcBorders/>
            <w:shd w:fill="669933" w:val="clear"/>
            <w:vAlign w:val="center"/>
          </w:tcPr>
          <w:p>
            <w:pPr>
              <w:pStyle w:val="Normal"/>
              <w:rPr/>
            </w:pPr>
            <w:r>
              <w:rPr/>
            </w:r>
          </w:p>
        </w:tc>
      </w:tr>
      <w:tr>
        <w:trPr>
          <w:tblHeader w:val="true"/>
          <w:trHeight w:val="540" w:hRule="atLeast"/>
        </w:trPr>
        <w:tc>
          <w:tcPr>
            <w:tcW w:w="4233" w:type="dxa"/>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Livelihood zone code: name (abbreviation)</w:t>
            </w:r>
          </w:p>
          <w:p>
            <w:pPr>
              <w:pStyle w:val="TableContents"/>
              <w:rPr>
                <w:rFonts w:ascii="Gill Sans" w:hAnsi="Gill Sans"/>
                <w:b w:val="false"/>
                <w:i w:val="false"/>
                <w:color w:val="FFFFFF"/>
                <w:sz w:val="21"/>
              </w:rPr>
            </w:pPr>
            <w:r>
              <w:rPr>
                <w:rFonts w:ascii="Gill Sans" w:hAnsi="Gill Sans"/>
                <w:b w:val="false"/>
                <w:i w:val="false"/>
                <w:color w:val="FFFFFF"/>
              </w:rPr>
              <w:t>Province</w:t>
            </w:r>
          </w:p>
          <w:p>
            <w:pPr>
              <w:pStyle w:val="TableContents"/>
              <w:ind w:left="283" w:right="0" w:hanging="0"/>
              <w:rPr>
                <w:rFonts w:ascii="Gill Sans" w:hAnsi="Gill Sans"/>
                <w:b w:val="false"/>
                <w:i w:val="false"/>
                <w:color w:val="FFFFFF"/>
                <w:sz w:val="21"/>
              </w:rPr>
            </w:pPr>
            <w:r>
              <w:rPr>
                <w:rFonts w:ascii="Gill Sans" w:hAnsi="Gill Sans"/>
                <w:b w:val="false"/>
                <w:i w:val="false"/>
                <w:color w:val="FFFFFF"/>
              </w:rPr>
              <w:t>District</w:t>
            </w:r>
          </w:p>
          <w:p>
            <w:pPr>
              <w:pStyle w:val="TableContents"/>
              <w:ind w:left="566" w:right="0" w:hanging="0"/>
              <w:rPr>
                <w:rFonts w:ascii="Gill Sans" w:hAnsi="Gill Sans"/>
                <w:b w:val="false"/>
                <w:i w:val="false"/>
                <w:color w:val="FFFFFF"/>
                <w:sz w:val="21"/>
              </w:rPr>
            </w:pPr>
            <w:r>
              <w:rPr>
                <w:rFonts w:ascii="Gill Sans" w:hAnsi="Gill Sans"/>
                <w:b w:val="false"/>
                <w:i w:val="false"/>
                <w:color w:val="FFFFFF"/>
              </w:rPr>
              <w:t>Municipality</w:t>
            </w:r>
          </w:p>
          <w:p>
            <w:pPr>
              <w:pStyle w:val="TableContents"/>
              <w:ind w:left="849" w:right="0" w:hanging="0"/>
              <w:rPr>
                <w:rFonts w:ascii="Gill Sans" w:hAnsi="Gill Sans"/>
                <w:b w:val="false"/>
                <w:i w:val="false"/>
                <w:color w:val="FFFFFF"/>
                <w:sz w:val="21"/>
              </w:rPr>
            </w:pPr>
            <w:r>
              <w:rPr>
                <w:rFonts w:ascii="Gill Sans" w:hAnsi="Gill Sans"/>
                <w:b w:val="false"/>
                <w:i w:val="false"/>
                <w:color w:val="FFFFFF"/>
              </w:rPr>
              <w:t>Main place</w:t>
            </w:r>
          </w:p>
        </w:tc>
        <w:tc>
          <w:tcPr>
            <w:tcW w:w="2420" w:type="dxa"/>
            <w:gridSpan w:val="3"/>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P</w:t>
            </w:r>
            <w:r>
              <w:rPr>
                <w:rFonts w:ascii="Gill Sans" w:hAnsi="Gill Sans"/>
                <w:b w:val="false"/>
                <w:i w:val="false"/>
                <w:color w:val="FFFFFF"/>
              </w:rPr>
              <w:t xml:space="preserve">opulation </w:t>
            </w:r>
            <w:r>
              <w:rPr>
                <w:rFonts w:ascii="Gill Sans" w:hAnsi="Gill Sans"/>
                <w:b w:val="false"/>
                <w:i w:val="false"/>
                <w:color w:val="FFFFFF"/>
              </w:rPr>
              <w:t>by survey</w:t>
            </w:r>
          </w:p>
        </w:tc>
        <w:tc>
          <w:tcPr>
            <w:tcW w:w="1574" w:type="dxa"/>
            <w:gridSpan w:val="3"/>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No. of v</w:t>
            </w:r>
            <w:r>
              <w:rPr>
                <w:rFonts w:ascii="Gill Sans" w:hAnsi="Gill Sans"/>
                <w:b w:val="false"/>
                <w:i w:val="false"/>
                <w:color w:val="FFFFFF"/>
              </w:rPr>
              <w:t xml:space="preserve">illages </w:t>
            </w:r>
            <w:r>
              <w:rPr>
                <w:rFonts w:ascii="Gill Sans" w:hAnsi="Gill Sans"/>
                <w:b w:val="false"/>
                <w:i w:val="false"/>
                <w:color w:val="FFFFFF"/>
              </w:rPr>
              <w:t>by survey</w:t>
            </w:r>
          </w:p>
        </w:tc>
        <w:tc>
          <w:tcPr>
            <w:tcW w:w="787" w:type="dxa"/>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Total population</w:t>
            </w:r>
          </w:p>
        </w:tc>
        <w:tc>
          <w:tcPr>
            <w:tcW w:w="844" w:type="dxa"/>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 xml:space="preserve">Total </w:t>
            </w:r>
            <w:r>
              <w:rPr>
                <w:rFonts w:ascii="Gill Sans" w:hAnsi="Gill Sans"/>
                <w:b w:val="false"/>
                <w:i w:val="false"/>
                <w:color w:val="FFFFFF"/>
              </w:rPr>
              <w:t>No. of</w:t>
            </w:r>
            <w:r>
              <w:rPr>
                <w:rFonts w:ascii="Gill Sans" w:hAnsi="Gill Sans"/>
                <w:b w:val="false"/>
                <w:i w:val="false"/>
                <w:color w:val="FFFFFF"/>
              </w:rPr>
              <w:t xml:space="preserve"> </w:t>
            </w:r>
            <w:r>
              <w:rPr>
                <w:rFonts w:ascii="Gill Sans" w:hAnsi="Gill Sans"/>
                <w:b w:val="false"/>
                <w:i w:val="false"/>
                <w:color w:val="FFFFFF"/>
              </w:rPr>
              <w:t>V</w:t>
            </w:r>
            <w:r>
              <w:rPr>
                <w:rFonts w:ascii="Gill Sans" w:hAnsi="Gill Sans"/>
                <w:b w:val="false"/>
                <w:i w:val="false"/>
                <w:color w:val="FFFFFF"/>
              </w:rPr>
              <w:t>illages</w:t>
            </w:r>
          </w:p>
        </w:tc>
      </w:tr>
      <w:tr>
        <w:trPr>
          <w:tblHeader w:val="true"/>
          <w:trHeight w:val="180" w:hRule="atLeast"/>
        </w:trPr>
        <w:tc>
          <w:tcPr>
            <w:tcW w:w="4233" w:type="dxa"/>
            <w:tcBorders/>
            <w:shd w:fill="669933" w:val="clear"/>
            <w:vAlign w:val="center"/>
          </w:tcPr>
          <w:p>
            <w:pPr>
              <w:pStyle w:val="TableContents"/>
              <w:ind w:left="1132" w:right="0" w:hanging="0"/>
              <w:rPr>
                <w:rFonts w:ascii="Gill Sans" w:hAnsi="Gill Sans"/>
                <w:b w:val="false"/>
                <w:i w:val="false"/>
                <w:color w:val="FFFFFF"/>
                <w:sz w:val="21"/>
              </w:rPr>
            </w:pPr>
            <w:r>
              <w:rPr>
                <w:rFonts w:ascii="Gill Sans" w:hAnsi="Gill Sans"/>
                <w:b w:val="false"/>
                <w:i w:val="false"/>
                <w:color w:val="FFFFFF"/>
              </w:rPr>
              <w:t>Survey – Village: latitude, longitude</w:t>
            </w:r>
          </w:p>
        </w:tc>
        <w:tc>
          <w:tcPr>
            <w:tcW w:w="562"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both</w:t>
            </w:r>
          </w:p>
        </w:tc>
        <w:tc>
          <w:tcPr>
            <w:tcW w:w="1320"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continuum</w:t>
            </w:r>
          </w:p>
        </w:tc>
        <w:tc>
          <w:tcPr>
            <w:tcW w:w="538"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hea</w:t>
            </w:r>
          </w:p>
        </w:tc>
        <w:tc>
          <w:tcPr>
            <w:tcW w:w="392"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both</w:t>
            </w:r>
          </w:p>
        </w:tc>
        <w:tc>
          <w:tcPr>
            <w:tcW w:w="844"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continuum</w:t>
            </w:r>
          </w:p>
        </w:tc>
        <w:tc>
          <w:tcPr>
            <w:tcW w:w="338"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hea</w:t>
            </w:r>
          </w:p>
        </w:tc>
        <w:tc>
          <w:tcPr>
            <w:tcW w:w="787"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 </w:t>
            </w:r>
          </w:p>
        </w:tc>
        <w:tc>
          <w:tcPr>
            <w:tcW w:w="844"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 </w:t>
            </w:r>
          </w:p>
        </w:tc>
      </w:tr>
      <w:tr>
        <w:trPr>
          <w:trHeight w:val="180" w:hRule="atLeast"/>
        </w:trPr>
        <w:tc>
          <w:tcPr>
            <w:tcW w:w="4233" w:type="dxa"/>
            <w:tcBorders/>
            <w:shd w:fill="C0DA6D" w:val="clear"/>
            <w:vAlign w:val="center"/>
          </w:tcPr>
          <w:p>
            <w:pPr>
              <w:pStyle w:val="TableContents"/>
              <w:rPr>
                <w:b w:val="false"/>
                <w:color w:val="FFFFFF"/>
                <w:sz w:val="21"/>
              </w:rPr>
            </w:pPr>
            <w:r>
              <w:rPr>
                <w:b w:val="false"/>
                <w:color w:val="FFFFFF"/>
              </w:rPr>
              <w:t>59101: Lowveld open access cattle and other income (ZALOC)</w:t>
            </w:r>
          </w:p>
        </w:tc>
        <w:tc>
          <w:tcPr>
            <w:tcW w:w="562" w:type="dxa"/>
            <w:tcBorders/>
            <w:shd w:fill="C0DA6D" w:val="clear"/>
            <w:vAlign w:val="center"/>
          </w:tcPr>
          <w:p>
            <w:pPr>
              <w:pStyle w:val="TableContents"/>
              <w:jc w:val="right"/>
              <w:rPr>
                <w:b w:val="false"/>
                <w:color w:val="FFFFFF"/>
                <w:sz w:val="21"/>
              </w:rPr>
            </w:pPr>
            <w:r>
              <w:rPr>
                <w:b w:val="false"/>
                <w:color w:val="FFFFFF"/>
              </w:rPr>
            </w:r>
          </w:p>
        </w:tc>
        <w:tc>
          <w:tcPr>
            <w:tcW w:w="1320" w:type="dxa"/>
            <w:tcBorders/>
            <w:shd w:fill="C0DA6D" w:val="clear"/>
            <w:vAlign w:val="center"/>
          </w:tcPr>
          <w:p>
            <w:pPr>
              <w:pStyle w:val="TableContents"/>
              <w:jc w:val="right"/>
              <w:rPr>
                <w:b w:val="false"/>
                <w:color w:val="FFFFFF"/>
                <w:sz w:val="21"/>
              </w:rPr>
            </w:pPr>
            <w:r>
              <w:rPr>
                <w:b w:val="false"/>
                <w:color w:val="FFFFFF"/>
              </w:rPr>
              <w:t>61533</w:t>
            </w:r>
          </w:p>
        </w:tc>
        <w:tc>
          <w:tcPr>
            <w:tcW w:w="538" w:type="dxa"/>
            <w:tcBorders/>
            <w:shd w:fill="C0DA6D" w:val="clear"/>
            <w:vAlign w:val="center"/>
          </w:tcPr>
          <w:p>
            <w:pPr>
              <w:pStyle w:val="TableContents"/>
              <w:jc w:val="right"/>
              <w:rPr>
                <w:b w:val="false"/>
                <w:color w:val="FFFFFF"/>
                <w:sz w:val="21"/>
              </w:rPr>
            </w:pPr>
            <w:r>
              <w:rPr>
                <w:b w:val="false"/>
                <w:color w:val="FFFFFF"/>
              </w:rPr>
              <w:t>110433</w:t>
            </w:r>
          </w:p>
        </w:tc>
        <w:tc>
          <w:tcPr>
            <w:tcW w:w="392" w:type="dxa"/>
            <w:tcBorders/>
            <w:shd w:fill="C0DA6D" w:val="clear"/>
            <w:vAlign w:val="center"/>
          </w:tcPr>
          <w:p>
            <w:pPr>
              <w:pStyle w:val="TableContents"/>
              <w:jc w:val="right"/>
              <w:rPr>
                <w:b w:val="false"/>
                <w:color w:val="FFFFFF"/>
                <w:sz w:val="21"/>
              </w:rPr>
            </w:pPr>
            <w:r>
              <w:rPr>
                <w:b w:val="false"/>
                <w:color w:val="FFFFFF"/>
              </w:rPr>
              <w:t> </w:t>
            </w:r>
          </w:p>
        </w:tc>
        <w:tc>
          <w:tcPr>
            <w:tcW w:w="844" w:type="dxa"/>
            <w:tcBorders/>
            <w:shd w:fill="C0DA6D" w:val="clear"/>
            <w:vAlign w:val="center"/>
          </w:tcPr>
          <w:p>
            <w:pPr>
              <w:pStyle w:val="TableContents"/>
              <w:jc w:val="right"/>
              <w:rPr>
                <w:b w:val="false"/>
                <w:color w:val="FFFFFF"/>
                <w:sz w:val="21"/>
              </w:rPr>
            </w:pPr>
            <w:r>
              <w:rPr>
                <w:b w:val="false"/>
                <w:color w:val="FFFFFF"/>
              </w:rPr>
              <w:t>11</w:t>
            </w:r>
          </w:p>
        </w:tc>
        <w:tc>
          <w:tcPr>
            <w:tcW w:w="338" w:type="dxa"/>
            <w:tcBorders/>
            <w:shd w:fill="C0DA6D" w:val="clear"/>
            <w:vAlign w:val="center"/>
          </w:tcPr>
          <w:p>
            <w:pPr>
              <w:pStyle w:val="TableContents"/>
              <w:jc w:val="right"/>
              <w:rPr>
                <w:b w:val="false"/>
                <w:color w:val="FFFFFF"/>
                <w:sz w:val="21"/>
              </w:rPr>
            </w:pPr>
            <w:r>
              <w:rPr>
                <w:b w:val="false"/>
                <w:color w:val="FFFFFF"/>
              </w:rPr>
              <w:t>12</w:t>
            </w:r>
          </w:p>
        </w:tc>
        <w:tc>
          <w:tcPr>
            <w:tcW w:w="787" w:type="dxa"/>
            <w:tcBorders/>
            <w:shd w:fill="C0DA6D" w:val="clear"/>
            <w:vAlign w:val="center"/>
          </w:tcPr>
          <w:p>
            <w:pPr>
              <w:pStyle w:val="TableContents"/>
              <w:jc w:val="right"/>
              <w:rPr>
                <w:b w:val="false"/>
                <w:color w:val="FFFFFF"/>
                <w:sz w:val="21"/>
              </w:rPr>
            </w:pPr>
            <w:r>
              <w:rPr>
                <w:b w:val="false"/>
                <w:color w:val="FFFFFF"/>
              </w:rPr>
              <w:t>171966</w:t>
            </w:r>
          </w:p>
        </w:tc>
        <w:tc>
          <w:tcPr>
            <w:tcW w:w="844" w:type="dxa"/>
            <w:tcBorders/>
            <w:shd w:fill="C0DA6D" w:val="clear"/>
            <w:vAlign w:val="center"/>
          </w:tcPr>
          <w:p>
            <w:pPr>
              <w:pStyle w:val="TableContents"/>
              <w:jc w:val="right"/>
              <w:rPr>
                <w:b w:val="false"/>
                <w:color w:val="FFFFFF"/>
                <w:sz w:val="21"/>
              </w:rPr>
            </w:pPr>
            <w:r>
              <w:rPr>
                <w:b w:val="false"/>
                <w:color w:val="FFFFFF"/>
              </w:rPr>
              <w:t>23</w:t>
            </w:r>
          </w:p>
        </w:tc>
      </w:tr>
      <w:tr>
        <w:trPr>
          <w:trHeight w:val="180" w:hRule="atLeast"/>
        </w:trPr>
        <w:tc>
          <w:tcPr>
            <w:tcW w:w="4233" w:type="dxa"/>
            <w:tcBorders/>
            <w:shd w:fill="F4FBDE" w:val="clear"/>
            <w:vAlign w:val="center"/>
          </w:tcPr>
          <w:p>
            <w:pPr>
              <w:pStyle w:val="TableContents"/>
              <w:ind w:left="0" w:right="0" w:hanging="0"/>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2325</w:t>
            </w:r>
          </w:p>
        </w:tc>
        <w:tc>
          <w:tcPr>
            <w:tcW w:w="538" w:type="dxa"/>
            <w:tcBorders/>
            <w:shd w:fill="F4FBDE" w:val="clear"/>
            <w:vAlign w:val="center"/>
          </w:tcPr>
          <w:p>
            <w:pPr>
              <w:pStyle w:val="TableContents"/>
              <w:jc w:val="right"/>
              <w:rPr/>
            </w:pPr>
            <w:r>
              <w:rPr/>
              <w:t>25728</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w:t>
            </w:r>
          </w:p>
        </w:tc>
        <w:tc>
          <w:tcPr>
            <w:tcW w:w="338" w:type="dxa"/>
            <w:tcBorders/>
            <w:shd w:fill="F4FBDE" w:val="clear"/>
            <w:vAlign w:val="center"/>
          </w:tcPr>
          <w:p>
            <w:pPr>
              <w:pStyle w:val="TableContents"/>
              <w:jc w:val="right"/>
              <w:rPr/>
            </w:pPr>
            <w:r>
              <w:rPr/>
              <w:t>1</w:t>
            </w:r>
          </w:p>
        </w:tc>
        <w:tc>
          <w:tcPr>
            <w:tcW w:w="787" w:type="dxa"/>
            <w:tcBorders/>
            <w:shd w:fill="F4FBDE" w:val="clear"/>
            <w:vAlign w:val="center"/>
          </w:tcPr>
          <w:p>
            <w:pPr>
              <w:pStyle w:val="TableContents"/>
              <w:jc w:val="right"/>
              <w:rPr/>
            </w:pPr>
            <w:r>
              <w:rPr/>
              <w:t>28053</w:t>
            </w:r>
          </w:p>
        </w:tc>
        <w:tc>
          <w:tcPr>
            <w:tcW w:w="844" w:type="dxa"/>
            <w:tcBorders/>
            <w:shd w:fill="F4FBDE"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283" w:right="0" w:hanging="0"/>
              <w:rPr/>
            </w:pPr>
            <w:r>
              <w:rPr/>
              <w:t>Mopani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28053</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566" w:right="0" w:hanging="0"/>
              <w:rPr/>
            </w:pPr>
            <w:r>
              <w:rPr/>
              <w:t>Ba-Phalaborwa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28053</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Ga-Mashishimale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Mohlabeng: -23.9324, 30.9964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Majeje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25728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Humulani: -23.8723, 31.0641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25728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ind w:left="0" w:right="0" w:hanging="0"/>
              <w:rPr/>
            </w:pPr>
            <w:r>
              <w:rPr/>
              <w:t>Mpumalanga</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59208</w:t>
            </w:r>
          </w:p>
        </w:tc>
        <w:tc>
          <w:tcPr>
            <w:tcW w:w="538" w:type="dxa"/>
            <w:tcBorders/>
            <w:shd w:fill="F4FBDE" w:val="clear"/>
            <w:vAlign w:val="center"/>
          </w:tcPr>
          <w:p>
            <w:pPr>
              <w:pStyle w:val="TableContents"/>
              <w:jc w:val="right"/>
              <w:rPr/>
            </w:pPr>
            <w:r>
              <w:rPr/>
              <w:t>84705</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10</w:t>
            </w:r>
          </w:p>
        </w:tc>
        <w:tc>
          <w:tcPr>
            <w:tcW w:w="338" w:type="dxa"/>
            <w:tcBorders/>
            <w:shd w:fill="F4FBDE" w:val="clear"/>
            <w:vAlign w:val="center"/>
          </w:tcPr>
          <w:p>
            <w:pPr>
              <w:pStyle w:val="TableContents"/>
              <w:jc w:val="right"/>
              <w:rPr/>
            </w:pPr>
            <w:r>
              <w:rPr/>
              <w:t>11</w:t>
            </w:r>
          </w:p>
        </w:tc>
        <w:tc>
          <w:tcPr>
            <w:tcW w:w="787" w:type="dxa"/>
            <w:tcBorders/>
            <w:shd w:fill="F4FBDE" w:val="clear"/>
            <w:vAlign w:val="center"/>
          </w:tcPr>
          <w:p>
            <w:pPr>
              <w:pStyle w:val="TableContents"/>
              <w:jc w:val="right"/>
              <w:rPr/>
            </w:pPr>
            <w:r>
              <w:rPr/>
              <w:t>143913</w:t>
            </w:r>
          </w:p>
        </w:tc>
        <w:tc>
          <w:tcPr>
            <w:tcW w:w="844" w:type="dxa"/>
            <w:tcBorders/>
            <w:shd w:fill="F4FBDE"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283" w:right="0" w:hanging="0"/>
              <w:rPr/>
            </w:pPr>
            <w:r>
              <w:rPr/>
              <w:t>Ehlanzeni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59208</w:t>
            </w:r>
          </w:p>
        </w:tc>
        <w:tc>
          <w:tcPr>
            <w:tcW w:w="538" w:type="dxa"/>
            <w:tcBorders/>
            <w:shd w:fill="auto" w:val="clear"/>
            <w:vAlign w:val="center"/>
          </w:tcPr>
          <w:p>
            <w:pPr>
              <w:pStyle w:val="TableContents"/>
              <w:jc w:val="right"/>
              <w:rPr/>
            </w:pPr>
            <w:r>
              <w:rPr/>
              <w:t>84705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10</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143913</w:t>
            </w:r>
          </w:p>
        </w:tc>
        <w:tc>
          <w:tcPr>
            <w:tcW w:w="844" w:type="dxa"/>
            <w:tcBorders/>
            <w:shd w:fill="auto"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566" w:right="0" w:hanging="0"/>
              <w:rPr/>
            </w:pPr>
            <w:r>
              <w:rPr/>
              <w:t>Bushbuckridge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10962</w:t>
            </w:r>
          </w:p>
        </w:tc>
        <w:tc>
          <w:tcPr>
            <w:tcW w:w="538" w:type="dxa"/>
            <w:tcBorders/>
            <w:shd w:fill="auto" w:val="clear"/>
            <w:vAlign w:val="center"/>
          </w:tcPr>
          <w:p>
            <w:pPr>
              <w:pStyle w:val="TableContents"/>
              <w:jc w:val="right"/>
              <w:rPr/>
            </w:pPr>
            <w:r>
              <w:rPr/>
              <w:t>43941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6</w:t>
            </w:r>
          </w:p>
        </w:tc>
        <w:tc>
          <w:tcPr>
            <w:tcW w:w="787" w:type="dxa"/>
            <w:tcBorders/>
            <w:shd w:fill="auto" w:val="clear"/>
            <w:vAlign w:val="center"/>
          </w:tcPr>
          <w:p>
            <w:pPr>
              <w:pStyle w:val="TableContents"/>
              <w:jc w:val="right"/>
              <w:rPr/>
            </w:pPr>
            <w:r>
              <w:rPr/>
              <w:t>54903</w:t>
            </w:r>
          </w:p>
        </w:tc>
        <w:tc>
          <w:tcPr>
            <w:tcW w:w="844" w:type="dxa"/>
            <w:tcBorders/>
            <w:shd w:fill="auto" w:val="clear"/>
            <w:vAlign w:val="center"/>
          </w:tcPr>
          <w:p>
            <w:pPr>
              <w:pStyle w:val="TableContents"/>
              <w:jc w:val="right"/>
              <w:rPr/>
            </w:pPr>
            <w:r>
              <w:rPr/>
              <w:t>8</w:t>
            </w:r>
          </w:p>
        </w:tc>
      </w:tr>
      <w:tr>
        <w:trPr>
          <w:trHeight w:val="180" w:hRule="atLeast"/>
        </w:trPr>
        <w:tc>
          <w:tcPr>
            <w:tcW w:w="4233" w:type="dxa"/>
            <w:tcBorders/>
            <w:shd w:fill="auto" w:val="clear"/>
            <w:vAlign w:val="center"/>
          </w:tcPr>
          <w:p>
            <w:pPr>
              <w:pStyle w:val="TableContents"/>
              <w:ind w:left="849" w:right="0" w:hanging="0"/>
              <w:rPr/>
            </w:pPr>
            <w:r>
              <w:rPr/>
              <w:t>Buyisonto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10467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10467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Buyisonto SP: -24.7847, 31.1305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10467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10467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Hlanganani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21540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21540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Hlanganani SP: -24.9643, 31.1419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21540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21540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Kgapamadi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5049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5049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Kgapamadi SP: -24.6136, 31.0322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5049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5049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Matsavana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5157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Matsavana SP: -24.8256, 31.2352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5157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New Line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New Line SP: -24.6369, 31.0081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Thabakgolo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5913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5913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Thabakgolo SP: -24.7915, 31.0295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5913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5913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Utlha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876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876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Utlha A SP: -24.7035, 31.4418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876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876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Zoeknog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4065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4065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Zoeknog A SP: -24.7477, 30.9842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4065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4065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Mbombela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37902</w:t>
            </w:r>
          </w:p>
        </w:tc>
        <w:tc>
          <w:tcPr>
            <w:tcW w:w="538" w:type="dxa"/>
            <w:tcBorders/>
            <w:shd w:fill="auto" w:val="clear"/>
            <w:vAlign w:val="center"/>
          </w:tcPr>
          <w:p>
            <w:pPr>
              <w:pStyle w:val="TableContents"/>
              <w:jc w:val="right"/>
              <w:rPr/>
            </w:pPr>
            <w:r>
              <w:rPr/>
              <w:t>24024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5</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61926</w:t>
            </w:r>
          </w:p>
        </w:tc>
        <w:tc>
          <w:tcPr>
            <w:tcW w:w="844" w:type="dxa"/>
            <w:tcBorders/>
            <w:shd w:fill="auto" w:val="clear"/>
            <w:vAlign w:val="center"/>
          </w:tcPr>
          <w:p>
            <w:pPr>
              <w:pStyle w:val="TableContents"/>
              <w:jc w:val="right"/>
              <w:rPr/>
            </w:pPr>
            <w:r>
              <w:rPr/>
              <w:t>7</w:t>
            </w:r>
          </w:p>
        </w:tc>
      </w:tr>
      <w:tr>
        <w:trPr>
          <w:trHeight w:val="180" w:hRule="atLeast"/>
        </w:trPr>
        <w:tc>
          <w:tcPr>
            <w:tcW w:w="4233" w:type="dxa"/>
            <w:tcBorders/>
            <w:shd w:fill="auto" w:val="clear"/>
            <w:vAlign w:val="center"/>
          </w:tcPr>
          <w:p>
            <w:pPr>
              <w:pStyle w:val="TableContents"/>
              <w:ind w:left="849" w:right="0" w:hanging="0"/>
              <w:rPr/>
            </w:pPr>
            <w:r>
              <w:rPr/>
              <w:t>Jerusalem</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8853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8853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Jerusalem SP: -25.1934, 31.1034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8853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8853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Khumbula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6729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6729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Khumbula SP: -25.2888, 31.1709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6729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6729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Lundi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Lundi SP: -25.2144, 31.0940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Mahukule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Mahukule A SP: -24.9915, 31.1366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Malekutu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7539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7539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Malekutu SP: -25.2761, 31.1954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7539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7539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Msogwaba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17577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17577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Msogwaba SP: -25.4264, 31.1633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17577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17577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Phola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Phola SP: -25.1615, 31.1324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Nkomazi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8727</w:t>
            </w:r>
          </w:p>
        </w:tc>
        <w:tc>
          <w:tcPr>
            <w:tcW w:w="538" w:type="dxa"/>
            <w:tcBorders/>
            <w:shd w:fill="auto" w:val="clear"/>
            <w:vAlign w:val="center"/>
          </w:tcPr>
          <w:p>
            <w:pPr>
              <w:pStyle w:val="TableContents"/>
              <w:jc w:val="right"/>
              <w:rPr/>
            </w:pPr>
            <w:r>
              <w:rPr/>
              <w:t>16740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25467</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KwaZibukwane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5298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KwaZibukwane SP: -25.6892, 31.8039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5298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Madaneni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4989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4989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Madaneni SP: -25.8079, 31.7903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4989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4989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Magogeni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Magogeni SP: -25.7920, 31.6066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Middelplaas</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4365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4365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Middelplaas SP: -25.7170, 31.5531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4365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4365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Ntunda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3429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3429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Ntunda SP: -25.7315, 31.7538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3429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3429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Umjindi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Bonanza Gold Mine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cantSplit w:val="true"/>
        </w:trPr>
        <w:tc>
          <w:tcPr>
            <w:tcW w:w="4233" w:type="dxa"/>
            <w:tcBorders/>
            <w:shd w:fill="auto" w:val="clear"/>
            <w:vAlign w:val="center"/>
          </w:tcPr>
          <w:p>
            <w:pPr>
              <w:pStyle w:val="TableContents"/>
              <w:ind w:left="1132" w:right="0" w:hanging="0"/>
              <w:rPr/>
            </w:pPr>
            <w:r>
              <w:rPr/>
              <w:t>continuum - Bonanza Gold Mine SP: -25.6992, 31.1693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59104: Highveld border open access livestock (ZABOL)</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2514</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588</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29181</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11</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32283</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13</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2514</w:t>
            </w:r>
          </w:p>
        </w:tc>
        <w:tc>
          <w:tcPr>
            <w:tcW w:w="1320" w:type="dxa"/>
            <w:tcBorders/>
            <w:shd w:fill="F4FBDE" w:val="clear"/>
            <w:vAlign w:val="center"/>
          </w:tcPr>
          <w:p>
            <w:pPr>
              <w:pStyle w:val="TableContents"/>
              <w:jc w:val="right"/>
              <w:rPr/>
            </w:pPr>
            <w:r>
              <w:rPr/>
              <w:t>588</w:t>
            </w:r>
          </w:p>
        </w:tc>
        <w:tc>
          <w:tcPr>
            <w:tcW w:w="538" w:type="dxa"/>
            <w:tcBorders/>
            <w:shd w:fill="F4FBDE" w:val="clear"/>
            <w:vAlign w:val="center"/>
          </w:tcPr>
          <w:p>
            <w:pPr>
              <w:pStyle w:val="TableContents"/>
              <w:jc w:val="right"/>
              <w:rPr/>
            </w:pPr>
            <w:r>
              <w:rPr/>
              <w:t>29181</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t>1</w:t>
            </w:r>
          </w:p>
        </w:tc>
        <w:tc>
          <w:tcPr>
            <w:tcW w:w="338" w:type="dxa"/>
            <w:tcBorders/>
            <w:shd w:fill="F4FBDE" w:val="clear"/>
            <w:vAlign w:val="center"/>
          </w:tcPr>
          <w:p>
            <w:pPr>
              <w:pStyle w:val="TableContents"/>
              <w:jc w:val="right"/>
              <w:rPr/>
            </w:pPr>
            <w:r>
              <w:rPr/>
              <w:t>11</w:t>
            </w:r>
          </w:p>
        </w:tc>
        <w:tc>
          <w:tcPr>
            <w:tcW w:w="787" w:type="dxa"/>
            <w:tcBorders/>
            <w:shd w:fill="F4FBDE" w:val="clear"/>
            <w:vAlign w:val="center"/>
          </w:tcPr>
          <w:p>
            <w:pPr>
              <w:pStyle w:val="TableContents"/>
              <w:jc w:val="right"/>
              <w:rPr/>
            </w:pPr>
            <w:r>
              <w:rPr/>
              <w:t>32283</w:t>
            </w:r>
          </w:p>
        </w:tc>
        <w:tc>
          <w:tcPr>
            <w:tcW w:w="844" w:type="dxa"/>
            <w:tcBorders/>
            <w:shd w:fill="F4FBDE"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283" w:right="0" w:hanging="0"/>
              <w:rPr/>
            </w:pPr>
            <w:r>
              <w:rPr/>
              <w:t>Gert Sibande</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t>29181</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32283</w:t>
            </w:r>
          </w:p>
        </w:tc>
        <w:tc>
          <w:tcPr>
            <w:tcW w:w="844" w:type="dxa"/>
            <w:tcBorders/>
            <w:shd w:fill="auto"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566" w:right="0" w:hanging="0"/>
              <w:rPr/>
            </w:pPr>
            <w:r>
              <w:rPr/>
              <w:t>Albert Luthuli</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t>29181</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32283</w:t>
            </w:r>
          </w:p>
        </w:tc>
        <w:tc>
          <w:tcPr>
            <w:tcW w:w="844" w:type="dxa"/>
            <w:tcBorders/>
            <w:shd w:fill="auto"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849" w:right="0" w:hanging="0"/>
              <w:rPr/>
            </w:pPr>
            <w:r>
              <w:rPr/>
              <w:t>Betty's Goed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Betty's Goed SP: -26.2533, 30.9154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Dundonald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4770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4770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Dundonald SP: -26.2294, 30.8360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4770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4770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Embhuleni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588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Embhuleni SP: -26.0215, 30.7713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588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Enkhaba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Enkhaba SP: -26.0866, 30.9038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Etjelembube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2172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Etjelembube SP: -26.1873, 30.9164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2172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Fernie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15693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15693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Fernie SP: -26.4046, 30.7862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15693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15693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Holeka</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2514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Holeka SP: -26.2314, 30.8746</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2514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Kalwerskraal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Kalwerskraal SP: -26.1303, 30.9924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Mafumulo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1074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1074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Mafumulo SP: -26.2980, 30.8418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1074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1074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Malahleka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Malahleka SP: -26.0059, 30.7719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Mbejeka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Mbejeka SP B: -25.9705, 30.8584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Nhlaba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Nhlaba SP: -26.0800, 30.9980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Tjakastad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1866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Los-my-cherry: -26.0031, 30.8063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1866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59201: Lowveld open access mixed farming (ZALCM)</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777</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81990</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47031</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19</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11</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129798</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31</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58203</w:t>
            </w:r>
          </w:p>
        </w:tc>
        <w:tc>
          <w:tcPr>
            <w:tcW w:w="538" w:type="dxa"/>
            <w:tcBorders/>
            <w:shd w:fill="F4FBDE" w:val="clear"/>
            <w:vAlign w:val="center"/>
          </w:tcPr>
          <w:p>
            <w:pPr>
              <w:pStyle w:val="TableContents"/>
              <w:jc w:val="right"/>
              <w:rPr/>
            </w:pPr>
            <w:r>
              <w:rPr/>
              <w:t>13869</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15</w:t>
            </w:r>
          </w:p>
        </w:tc>
        <w:tc>
          <w:tcPr>
            <w:tcW w:w="338" w:type="dxa"/>
            <w:tcBorders/>
            <w:shd w:fill="F4FBDE" w:val="clear"/>
            <w:vAlign w:val="center"/>
          </w:tcPr>
          <w:p>
            <w:pPr>
              <w:pStyle w:val="TableContents"/>
              <w:jc w:val="right"/>
              <w:rPr/>
            </w:pPr>
            <w:r>
              <w:rPr/>
              <w:t>6</w:t>
            </w:r>
          </w:p>
        </w:tc>
        <w:tc>
          <w:tcPr>
            <w:tcW w:w="787" w:type="dxa"/>
            <w:tcBorders/>
            <w:shd w:fill="F4FBDE" w:val="clear"/>
            <w:vAlign w:val="center"/>
          </w:tcPr>
          <w:p>
            <w:pPr>
              <w:pStyle w:val="TableContents"/>
              <w:jc w:val="right"/>
              <w:rPr/>
            </w:pPr>
            <w:r>
              <w:rPr/>
              <w:t>72072</w:t>
            </w:r>
          </w:p>
        </w:tc>
        <w:tc>
          <w:tcPr>
            <w:tcW w:w="844" w:type="dxa"/>
            <w:tcBorders/>
            <w:shd w:fill="F4FBDE"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283" w:right="0" w:hanging="0"/>
              <w:rPr/>
            </w:pPr>
            <w:r>
              <w:rPr/>
              <w:t>Capricorn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Molemole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Tshitale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Tshitale SP: -23.3586, 29.9951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Mopani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23832</w:t>
            </w:r>
          </w:p>
        </w:tc>
        <w:tc>
          <w:tcPr>
            <w:tcW w:w="538" w:type="dxa"/>
            <w:tcBorders/>
            <w:shd w:fill="auto" w:val="clear"/>
            <w:vAlign w:val="center"/>
          </w:tcPr>
          <w:p>
            <w:pPr>
              <w:pStyle w:val="TableContents"/>
              <w:jc w:val="right"/>
              <w:rPr/>
            </w:pPr>
            <w:r>
              <w:rPr/>
              <w:t>11157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7</w:t>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34989</w:t>
            </w:r>
          </w:p>
        </w:tc>
        <w:tc>
          <w:tcPr>
            <w:tcW w:w="844" w:type="dxa"/>
            <w:tcBorders/>
            <w:shd w:fill="auto" w:val="clear"/>
            <w:vAlign w:val="center"/>
          </w:tcPr>
          <w:p>
            <w:pPr>
              <w:pStyle w:val="TableContents"/>
              <w:jc w:val="right"/>
              <w:rPr/>
            </w:pPr>
            <w:r>
              <w:rPr/>
              <w:t>11</w:t>
            </w:r>
          </w:p>
        </w:tc>
      </w:tr>
      <w:tr>
        <w:trPr>
          <w:trHeight w:val="180" w:hRule="atLeast"/>
        </w:trPr>
        <w:tc>
          <w:tcPr>
            <w:tcW w:w="4233" w:type="dxa"/>
            <w:tcBorders/>
            <w:shd w:fill="auto" w:val="clear"/>
            <w:vAlign w:val="center"/>
          </w:tcPr>
          <w:p>
            <w:pPr>
              <w:pStyle w:val="TableContents"/>
              <w:ind w:left="566" w:right="0" w:hanging="0"/>
              <w:rPr/>
            </w:pPr>
            <w:r>
              <w:rPr/>
              <w:t>Ba-Phalaborwa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Mahale  SP: -23.6968, 30.9643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Giyani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6654</w:t>
            </w:r>
          </w:p>
        </w:tc>
        <w:tc>
          <w:tcPr>
            <w:tcW w:w="538" w:type="dxa"/>
            <w:tcBorders/>
            <w:shd w:fill="auto" w:val="clear"/>
            <w:vAlign w:val="center"/>
          </w:tcPr>
          <w:p>
            <w:pPr>
              <w:pStyle w:val="TableContents"/>
              <w:jc w:val="right"/>
              <w:rPr/>
            </w:pPr>
            <w:r>
              <w:rPr/>
              <w:t>6513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13167</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Basani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2208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2208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Basani SP: -23.3520, 30.5327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2208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2208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Botshabelo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Botshabelo SP: -23.4309, 30.5166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KaMakoxa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4446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4446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KaMakoxa SP: -23.2567, 30.7437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4446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4446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KaMatsotsosela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KaMatsotsosela SP: -23.6075, 30.8303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KaMininginisi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KaMininginisi SP1: -23.1498, 30.8032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Letaba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3582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3582</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Phongololo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2610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2610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Phongololo SP: -23.4104, 30.2592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2610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2610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Shamfana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972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Shamfana SP: -23.4578, 30.6637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972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Tzaneen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11775</w:t>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16419</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Ka-Xihoko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4644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Ka-Xihoko SP: -23.6638, 30.5007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4644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Mavele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4824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4824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Mavele SP: -23.6757, 30.4227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4824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4824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Motupa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6951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Motupa SP: -23.6810, 30.2874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6951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Vhembe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33714</w:t>
            </w:r>
          </w:p>
        </w:tc>
        <w:tc>
          <w:tcPr>
            <w:tcW w:w="538" w:type="dxa"/>
            <w:tcBorders/>
            <w:shd w:fill="auto" w:val="clear"/>
            <w:vAlign w:val="center"/>
          </w:tcPr>
          <w:p>
            <w:pPr>
              <w:pStyle w:val="TableContents"/>
              <w:jc w:val="right"/>
              <w:rPr/>
            </w:pPr>
            <w:r>
              <w:rPr/>
              <w:t>2712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7</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36426</w:t>
            </w:r>
          </w:p>
        </w:tc>
        <w:tc>
          <w:tcPr>
            <w:tcW w:w="844" w:type="dxa"/>
            <w:tcBorders/>
            <w:shd w:fill="auto"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566" w:right="0" w:hanging="0"/>
              <w:rPr/>
            </w:pPr>
            <w:r>
              <w:rPr/>
              <w:t>Makhado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21552</w:t>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23217</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849" w:right="0" w:hanging="0"/>
              <w:rPr/>
            </w:pPr>
            <w:r>
              <w:rPr/>
              <w:t>Bungeni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6660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Bungeni SP: -23.1941, 30.1840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6660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Chavani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7524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7524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Chavani SP: -23.1977, 30.1502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7524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7524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Masakona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Sereni: -23.2714, 30.1784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Mpheni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7368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7368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Tshitale: -23.1405, 30.0614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7368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7368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Mutale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3840</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Folovhodwe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Folovhodwe SP: -22.5927, 30.4298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Tshipise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Tshipise SP: -22.5315, 30.6698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Thulamela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9369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9369</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Hasane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Hasane SP: -23.0936, 30.4783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Makuleke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Makuleke SP: -22.8695, 30.9188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Mtititi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2130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Mtititi SP: -23.0931, 30.8984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2130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777</w:t>
            </w:r>
          </w:p>
        </w:tc>
        <w:tc>
          <w:tcPr>
            <w:tcW w:w="1320" w:type="dxa"/>
            <w:tcBorders/>
            <w:shd w:fill="F4FBDE" w:val="clear"/>
            <w:vAlign w:val="center"/>
          </w:tcPr>
          <w:p>
            <w:pPr>
              <w:pStyle w:val="TableContents"/>
              <w:jc w:val="right"/>
              <w:rPr/>
            </w:pPr>
            <w:r>
              <w:rPr/>
              <w:t>23787</w:t>
            </w:r>
          </w:p>
        </w:tc>
        <w:tc>
          <w:tcPr>
            <w:tcW w:w="538" w:type="dxa"/>
            <w:tcBorders/>
            <w:shd w:fill="F4FBDE" w:val="clear"/>
            <w:vAlign w:val="center"/>
          </w:tcPr>
          <w:p>
            <w:pPr>
              <w:pStyle w:val="TableContents"/>
              <w:jc w:val="right"/>
              <w:rPr/>
            </w:pPr>
            <w:r>
              <w:rPr/>
              <w:t>33162</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t>4</w:t>
            </w:r>
          </w:p>
        </w:tc>
        <w:tc>
          <w:tcPr>
            <w:tcW w:w="338" w:type="dxa"/>
            <w:tcBorders/>
            <w:shd w:fill="F4FBDE" w:val="clear"/>
            <w:vAlign w:val="center"/>
          </w:tcPr>
          <w:p>
            <w:pPr>
              <w:pStyle w:val="TableContents"/>
              <w:jc w:val="right"/>
              <w:rPr/>
            </w:pPr>
            <w:r>
              <w:rPr/>
              <w:t>5</w:t>
            </w:r>
          </w:p>
        </w:tc>
        <w:tc>
          <w:tcPr>
            <w:tcW w:w="787" w:type="dxa"/>
            <w:tcBorders/>
            <w:shd w:fill="F4FBDE" w:val="clear"/>
            <w:vAlign w:val="center"/>
          </w:tcPr>
          <w:p>
            <w:pPr>
              <w:pStyle w:val="TableContents"/>
              <w:jc w:val="right"/>
              <w:rPr/>
            </w:pPr>
            <w:r>
              <w:rPr/>
              <w:t>57726</w:t>
            </w:r>
          </w:p>
        </w:tc>
        <w:tc>
          <w:tcPr>
            <w:tcW w:w="844" w:type="dxa"/>
            <w:tcBorders/>
            <w:shd w:fill="F4FBDE" w:val="clear"/>
            <w:vAlign w:val="center"/>
          </w:tcPr>
          <w:p>
            <w:pPr>
              <w:pStyle w:val="TableContents"/>
              <w:jc w:val="right"/>
              <w:rPr/>
            </w:pPr>
            <w:r>
              <w:rPr/>
              <w:t>10</w:t>
            </w:r>
          </w:p>
        </w:tc>
      </w:tr>
      <w:tr>
        <w:trPr>
          <w:trHeight w:val="180" w:hRule="atLeast"/>
        </w:trPr>
        <w:tc>
          <w:tcPr>
            <w:tcW w:w="4233" w:type="dxa"/>
            <w:tcBorders/>
            <w:shd w:fill="auto" w:val="clear"/>
            <w:vAlign w:val="center"/>
          </w:tcPr>
          <w:p>
            <w:pPr>
              <w:pStyle w:val="TableContents"/>
              <w:ind w:left="283" w:right="0" w:hanging="0"/>
              <w:rPr/>
            </w:pPr>
            <w:r>
              <w:rPr/>
              <w:t>Ehlanzeni</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t>23787</w:t>
            </w:r>
          </w:p>
        </w:tc>
        <w:tc>
          <w:tcPr>
            <w:tcW w:w="538" w:type="dxa"/>
            <w:tcBorders/>
            <w:shd w:fill="auto" w:val="clear"/>
            <w:vAlign w:val="center"/>
          </w:tcPr>
          <w:p>
            <w:pPr>
              <w:pStyle w:val="TableContents"/>
              <w:jc w:val="right"/>
              <w:rPr/>
            </w:pPr>
            <w:r>
              <w:rPr/>
              <w:t>33162</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4</w:t>
            </w:r>
          </w:p>
        </w:tc>
        <w:tc>
          <w:tcPr>
            <w:tcW w:w="338" w:type="dxa"/>
            <w:tcBorders/>
            <w:shd w:fill="auto" w:val="clear"/>
            <w:vAlign w:val="center"/>
          </w:tcPr>
          <w:p>
            <w:pPr>
              <w:pStyle w:val="TableContents"/>
              <w:jc w:val="right"/>
              <w:rPr/>
            </w:pPr>
            <w:r>
              <w:rPr/>
              <w:t>5</w:t>
            </w:r>
          </w:p>
        </w:tc>
        <w:tc>
          <w:tcPr>
            <w:tcW w:w="787" w:type="dxa"/>
            <w:tcBorders/>
            <w:shd w:fill="auto" w:val="clear"/>
            <w:vAlign w:val="center"/>
          </w:tcPr>
          <w:p>
            <w:pPr>
              <w:pStyle w:val="TableContents"/>
              <w:jc w:val="right"/>
              <w:rPr/>
            </w:pPr>
            <w:r>
              <w:rPr/>
              <w:t>57726</w:t>
            </w:r>
          </w:p>
        </w:tc>
        <w:tc>
          <w:tcPr>
            <w:tcW w:w="844" w:type="dxa"/>
            <w:tcBorders/>
            <w:shd w:fill="auto" w:val="clear"/>
            <w:vAlign w:val="center"/>
          </w:tcPr>
          <w:p>
            <w:pPr>
              <w:pStyle w:val="TableContents"/>
              <w:jc w:val="right"/>
              <w:rPr/>
            </w:pPr>
            <w:r>
              <w:rPr/>
              <w:t>10</w:t>
            </w:r>
          </w:p>
        </w:tc>
      </w:tr>
      <w:tr>
        <w:trPr>
          <w:trHeight w:val="180" w:hRule="atLeast"/>
        </w:trPr>
        <w:tc>
          <w:tcPr>
            <w:tcW w:w="4233" w:type="dxa"/>
            <w:tcBorders/>
            <w:shd w:fill="auto" w:val="clear"/>
            <w:vAlign w:val="center"/>
          </w:tcPr>
          <w:p>
            <w:pPr>
              <w:pStyle w:val="TableContents"/>
              <w:ind w:left="566" w:right="0" w:hanging="0"/>
              <w:rPr/>
            </w:pPr>
            <w:r>
              <w:rPr/>
              <w:t>Bushbuckridge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21345</w:t>
            </w:r>
          </w:p>
        </w:tc>
        <w:tc>
          <w:tcPr>
            <w:tcW w:w="538" w:type="dxa"/>
            <w:tcBorders/>
            <w:shd w:fill="auto" w:val="clear"/>
            <w:vAlign w:val="center"/>
          </w:tcPr>
          <w:p>
            <w:pPr>
              <w:pStyle w:val="TableContents"/>
              <w:jc w:val="right"/>
              <w:rPr/>
            </w:pPr>
            <w:r>
              <w:rPr/>
              <w:t>13086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34431</w:t>
            </w:r>
          </w:p>
        </w:tc>
        <w:tc>
          <w:tcPr>
            <w:tcW w:w="844" w:type="dxa"/>
            <w:tcBorders/>
            <w:shd w:fill="auto" w:val="clear"/>
            <w:vAlign w:val="center"/>
          </w:tcPr>
          <w:p>
            <w:pPr>
              <w:pStyle w:val="TableContents"/>
              <w:jc w:val="right"/>
              <w:rPr/>
            </w:pPr>
            <w:r>
              <w:rPr/>
              <w:t>6</w:t>
            </w:r>
          </w:p>
        </w:tc>
      </w:tr>
      <w:tr>
        <w:trPr>
          <w:trHeight w:val="180" w:hRule="atLeast"/>
        </w:trPr>
        <w:tc>
          <w:tcPr>
            <w:tcW w:w="4233" w:type="dxa"/>
            <w:tcBorders/>
            <w:shd w:fill="auto" w:val="clear"/>
            <w:vAlign w:val="center"/>
          </w:tcPr>
          <w:p>
            <w:pPr>
              <w:pStyle w:val="TableContents"/>
              <w:ind w:left="849" w:right="0" w:hanging="0"/>
              <w:rPr/>
            </w:pPr>
            <w:r>
              <w:rPr/>
              <w:t>Dingledayle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Dingledayle SP: -24.6995, 31.1186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eMakhazeni B</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6126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6126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eMakhazeni B SP: -24.9517, 31.3687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6126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6126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Godide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6309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6309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Godide SP: -24.7280, 31.2421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6309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6309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Ludlow</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5790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5790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Ludlow SP: -24.6742, 31.2798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5790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5790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Mahlobyanini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Somerset SP: -24.9140, 31.3694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Tsakani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8910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8910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Tsakani SP: -24.6190, 31.0506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8910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8910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Mbombela</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Nsikazi</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Nsikazi SP: -25.2766, 31.2349</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Nkomazi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t>20076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22518</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Mananga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2442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Mananga SP: -25.9523, 31.8442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2442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Mbuzini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Mbuzini SP: -25.9257, 31.9345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Mgobode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10125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10125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Mgobode SP: -25.8620, 31.7039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10125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10125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59205: Highveld open access mixed income (ZAHMI)</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18426</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75972</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 </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4</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12</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94398</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16</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r>
          </w:p>
        </w:tc>
        <w:tc>
          <w:tcPr>
            <w:tcW w:w="538" w:type="dxa"/>
            <w:tcBorders/>
            <w:shd w:fill="F4FBDE" w:val="clear"/>
            <w:vAlign w:val="center"/>
          </w:tcPr>
          <w:p>
            <w:pPr>
              <w:pStyle w:val="TableContents"/>
              <w:jc w:val="right"/>
              <w:rPr/>
            </w:pPr>
            <w:r>
              <w:rPr/>
              <w:t>21006</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r>
          </w:p>
        </w:tc>
        <w:tc>
          <w:tcPr>
            <w:tcW w:w="338" w:type="dxa"/>
            <w:tcBorders/>
            <w:shd w:fill="F4FBDE" w:val="clear"/>
            <w:vAlign w:val="center"/>
          </w:tcPr>
          <w:p>
            <w:pPr>
              <w:pStyle w:val="TableContents"/>
              <w:jc w:val="right"/>
              <w:rPr/>
            </w:pPr>
            <w:r>
              <w:rPr/>
              <w:t>4</w:t>
            </w:r>
          </w:p>
        </w:tc>
        <w:tc>
          <w:tcPr>
            <w:tcW w:w="787" w:type="dxa"/>
            <w:tcBorders/>
            <w:shd w:fill="F4FBDE" w:val="clear"/>
            <w:vAlign w:val="center"/>
          </w:tcPr>
          <w:p>
            <w:pPr>
              <w:pStyle w:val="TableContents"/>
              <w:jc w:val="right"/>
              <w:rPr/>
            </w:pPr>
            <w:r>
              <w:rPr/>
              <w:t>21006</w:t>
            </w:r>
          </w:p>
        </w:tc>
        <w:tc>
          <w:tcPr>
            <w:tcW w:w="844" w:type="dxa"/>
            <w:tcBorders/>
            <w:shd w:fill="F4FBDE"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283" w:right="0" w:hanging="0"/>
              <w:rPr/>
            </w:pPr>
            <w:r>
              <w:rPr/>
              <w:t>Greater Sekhukhune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21006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21006</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566" w:right="0" w:hanging="0"/>
              <w:rPr/>
            </w:pPr>
            <w:r>
              <w:rPr/>
              <w:t>Elias Motsoaledi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17196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17196</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Mpheleng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7116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7116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Mpheleng SP: -25.2017, 29.1557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7116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7116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Phukukane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4155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4155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Phukukane SP: -25.2482, 29.1260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4155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4155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Thabakhubedu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5925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5925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Thabakhubedu SP: -25.3431, 29.2537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5925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5925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Ephraim Mogale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Matlala Ramoshebo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Matlala Ramoshebo SP: -25.0441, 29.1021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ind w:left="0" w:right="0" w:hanging="0"/>
              <w:rPr/>
            </w:pPr>
            <w:r>
              <w:rPr/>
              <w:t>Mpumalanga</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18426</w:t>
            </w:r>
          </w:p>
        </w:tc>
        <w:tc>
          <w:tcPr>
            <w:tcW w:w="538" w:type="dxa"/>
            <w:tcBorders/>
            <w:shd w:fill="F4FBDE" w:val="clear"/>
            <w:vAlign w:val="center"/>
          </w:tcPr>
          <w:p>
            <w:pPr>
              <w:pStyle w:val="TableContents"/>
              <w:jc w:val="right"/>
              <w:rPr/>
            </w:pPr>
            <w:r>
              <w:rPr/>
              <w:t>54966</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4</w:t>
            </w:r>
          </w:p>
        </w:tc>
        <w:tc>
          <w:tcPr>
            <w:tcW w:w="338" w:type="dxa"/>
            <w:tcBorders/>
            <w:shd w:fill="F4FBDE" w:val="clear"/>
            <w:vAlign w:val="center"/>
          </w:tcPr>
          <w:p>
            <w:pPr>
              <w:pStyle w:val="TableContents"/>
              <w:jc w:val="right"/>
              <w:rPr/>
            </w:pPr>
            <w:r>
              <w:rPr/>
              <w:t>8</w:t>
            </w:r>
          </w:p>
        </w:tc>
        <w:tc>
          <w:tcPr>
            <w:tcW w:w="787" w:type="dxa"/>
            <w:tcBorders/>
            <w:shd w:fill="F4FBDE" w:val="clear"/>
            <w:vAlign w:val="center"/>
          </w:tcPr>
          <w:p>
            <w:pPr>
              <w:pStyle w:val="TableContents"/>
              <w:jc w:val="right"/>
              <w:rPr/>
            </w:pPr>
            <w:r>
              <w:rPr/>
              <w:t>73392</w:t>
            </w:r>
          </w:p>
        </w:tc>
        <w:tc>
          <w:tcPr>
            <w:tcW w:w="844" w:type="dxa"/>
            <w:tcBorders/>
            <w:shd w:fill="F4FBDE" w:val="clear"/>
            <w:vAlign w:val="center"/>
          </w:tcPr>
          <w:p>
            <w:pPr>
              <w:pStyle w:val="TableContents"/>
              <w:jc w:val="right"/>
              <w:rPr/>
            </w:pPr>
            <w:r>
              <w:rPr/>
              <w:t>12</w:t>
            </w:r>
          </w:p>
        </w:tc>
      </w:tr>
      <w:tr>
        <w:trPr>
          <w:trHeight w:val="180" w:hRule="atLeast"/>
        </w:trPr>
        <w:tc>
          <w:tcPr>
            <w:tcW w:w="4233" w:type="dxa"/>
            <w:tcBorders/>
            <w:shd w:fill="auto" w:val="clear"/>
            <w:vAlign w:val="center"/>
          </w:tcPr>
          <w:p>
            <w:pPr>
              <w:pStyle w:val="TableContents"/>
              <w:ind w:left="283" w:right="0" w:hanging="0"/>
              <w:rPr/>
            </w:pPr>
            <w:r>
              <w:rPr/>
              <w:t>Nkangala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18426</w:t>
            </w:r>
          </w:p>
        </w:tc>
        <w:tc>
          <w:tcPr>
            <w:tcW w:w="538" w:type="dxa"/>
            <w:tcBorders/>
            <w:shd w:fill="auto" w:val="clear"/>
            <w:vAlign w:val="center"/>
          </w:tcPr>
          <w:p>
            <w:pPr>
              <w:pStyle w:val="TableContents"/>
              <w:jc w:val="right"/>
              <w:rPr/>
            </w:pPr>
            <w:r>
              <w:rPr/>
              <w:t>54966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4</w:t>
            </w:r>
          </w:p>
        </w:tc>
        <w:tc>
          <w:tcPr>
            <w:tcW w:w="338" w:type="dxa"/>
            <w:tcBorders/>
            <w:shd w:fill="auto" w:val="clear"/>
            <w:vAlign w:val="center"/>
          </w:tcPr>
          <w:p>
            <w:pPr>
              <w:pStyle w:val="TableContents"/>
              <w:jc w:val="right"/>
              <w:rPr/>
            </w:pPr>
            <w:r>
              <w:rPr/>
              <w:t>8</w:t>
            </w:r>
          </w:p>
        </w:tc>
        <w:tc>
          <w:tcPr>
            <w:tcW w:w="787" w:type="dxa"/>
            <w:tcBorders/>
            <w:shd w:fill="auto" w:val="clear"/>
            <w:vAlign w:val="center"/>
          </w:tcPr>
          <w:p>
            <w:pPr>
              <w:pStyle w:val="TableContents"/>
              <w:jc w:val="right"/>
              <w:rPr/>
            </w:pPr>
            <w:r>
              <w:rPr/>
              <w:t>73392</w:t>
            </w:r>
          </w:p>
        </w:tc>
        <w:tc>
          <w:tcPr>
            <w:tcW w:w="844" w:type="dxa"/>
            <w:tcBorders/>
            <w:shd w:fill="auto" w:val="clear"/>
            <w:vAlign w:val="center"/>
          </w:tcPr>
          <w:p>
            <w:pPr>
              <w:pStyle w:val="TableContents"/>
              <w:jc w:val="right"/>
              <w:rPr/>
            </w:pPr>
            <w:r>
              <w:rPr/>
              <w:t>12</w:t>
            </w:r>
          </w:p>
        </w:tc>
      </w:tr>
      <w:tr>
        <w:trPr>
          <w:trHeight w:val="180" w:hRule="atLeast"/>
        </w:trPr>
        <w:tc>
          <w:tcPr>
            <w:tcW w:w="4233" w:type="dxa"/>
            <w:tcBorders/>
            <w:shd w:fill="auto" w:val="clear"/>
            <w:vAlign w:val="center"/>
          </w:tcPr>
          <w:p>
            <w:pPr>
              <w:pStyle w:val="TableContents"/>
              <w:ind w:left="566" w:right="0" w:hanging="0"/>
              <w:rPr/>
            </w:pPr>
            <w:r>
              <w:rPr/>
              <w:t>Dr JS Moroka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9552</w:t>
            </w:r>
          </w:p>
        </w:tc>
        <w:tc>
          <w:tcPr>
            <w:tcW w:w="538" w:type="dxa"/>
            <w:tcBorders/>
            <w:shd w:fill="auto" w:val="clear"/>
            <w:vAlign w:val="center"/>
          </w:tcPr>
          <w:p>
            <w:pPr>
              <w:pStyle w:val="TableContents"/>
              <w:jc w:val="right"/>
              <w:rPr/>
            </w:pPr>
            <w:r>
              <w:rPr/>
              <w:t>33306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7</w:t>
            </w:r>
          </w:p>
        </w:tc>
        <w:tc>
          <w:tcPr>
            <w:tcW w:w="787" w:type="dxa"/>
            <w:tcBorders/>
            <w:shd w:fill="auto" w:val="clear"/>
            <w:vAlign w:val="center"/>
          </w:tcPr>
          <w:p>
            <w:pPr>
              <w:pStyle w:val="TableContents"/>
              <w:jc w:val="right"/>
              <w:rPr/>
            </w:pPr>
            <w:r>
              <w:rPr/>
              <w:t>42858</w:t>
            </w:r>
          </w:p>
        </w:tc>
        <w:tc>
          <w:tcPr>
            <w:tcW w:w="844" w:type="dxa"/>
            <w:tcBorders/>
            <w:shd w:fill="auto"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849" w:right="0" w:hanging="0"/>
              <w:rPr/>
            </w:pPr>
            <w:r>
              <w:rPr/>
              <w:t>Allemansdrift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7830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Allemansdrift C: -25.1146, 28.9089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7830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Kameelpoort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1521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Kameelpoort SP: -25.2792, 28.8226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1521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Loding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Loding SP: -25.1114, 28.7579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Madubaduba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5205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5205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Madubaduba SP: -25.1359, 28.9491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5205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5205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Mmamethlake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7902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7902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Mmamethlake SP: -25.1044, 28.5422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7902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7902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Phake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1578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1578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Phaphamang: -25.1472, 28.4928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1578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1578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Pieterskraal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3177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3177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Pieterskraal B: -25.2020, 28.9650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3177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3177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4347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4347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Thabana SP: -25.0769, 29.0596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4347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4347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Waterval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7398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Waterval A: -25.1707, 29.0055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7398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Thembisile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8874</w:t>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30534</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Kwaggafontein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3789</w:t>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25449</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1132" w:right="0" w:hanging="0"/>
              <w:rPr/>
            </w:pPr>
            <w:r>
              <w:rPr/>
              <w:t>continuum - Kwaggafontein F: -25.3433, 28.9480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Kwaggafontein A: -25.2959, 28.9430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KwaMhlanga Crossroads</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5085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Zakheni: -25.4054, 28.7109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5085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59303: Highveld open access intensive cropping (ZAHIC)</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6732</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7413</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74589</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3</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2</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9</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88734</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14</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t>4047</w:t>
            </w:r>
          </w:p>
        </w:tc>
        <w:tc>
          <w:tcPr>
            <w:tcW w:w="1320" w:type="dxa"/>
            <w:tcBorders/>
            <w:shd w:fill="F4FBDE" w:val="clear"/>
            <w:vAlign w:val="center"/>
          </w:tcPr>
          <w:p>
            <w:pPr>
              <w:pStyle w:val="TableContents"/>
              <w:jc w:val="right"/>
              <w:rPr/>
            </w:pPr>
            <w:r>
              <w:rPr/>
            </w:r>
          </w:p>
        </w:tc>
        <w:tc>
          <w:tcPr>
            <w:tcW w:w="538" w:type="dxa"/>
            <w:tcBorders/>
            <w:shd w:fill="F4FBDE" w:val="clear"/>
            <w:vAlign w:val="center"/>
          </w:tcPr>
          <w:p>
            <w:pPr>
              <w:pStyle w:val="TableContents"/>
              <w:jc w:val="right"/>
              <w:rPr/>
            </w:pPr>
            <w:r>
              <w:rPr/>
              <w:t>14445</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r>
          </w:p>
        </w:tc>
        <w:tc>
          <w:tcPr>
            <w:tcW w:w="338" w:type="dxa"/>
            <w:tcBorders/>
            <w:shd w:fill="F4FBDE" w:val="clear"/>
            <w:vAlign w:val="center"/>
          </w:tcPr>
          <w:p>
            <w:pPr>
              <w:pStyle w:val="TableContents"/>
              <w:jc w:val="right"/>
              <w:rPr/>
            </w:pPr>
            <w:r>
              <w:rPr/>
              <w:t>4</w:t>
            </w:r>
          </w:p>
        </w:tc>
        <w:tc>
          <w:tcPr>
            <w:tcW w:w="787" w:type="dxa"/>
            <w:tcBorders/>
            <w:shd w:fill="F4FBDE" w:val="clear"/>
            <w:vAlign w:val="center"/>
          </w:tcPr>
          <w:p>
            <w:pPr>
              <w:pStyle w:val="TableContents"/>
              <w:jc w:val="right"/>
              <w:rPr/>
            </w:pPr>
            <w:r>
              <w:rPr/>
              <w:t>18492</w:t>
            </w:r>
          </w:p>
        </w:tc>
        <w:tc>
          <w:tcPr>
            <w:tcW w:w="844" w:type="dxa"/>
            <w:tcBorders/>
            <w:shd w:fill="F4FBDE"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283" w:right="0" w:hanging="0"/>
              <w:rPr/>
            </w:pPr>
            <w:r>
              <w:rPr/>
              <w:t>Greater Sekhukhune</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14445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18492</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566" w:right="0" w:hanging="0"/>
              <w:rPr/>
            </w:pPr>
            <w:r>
              <w:rPr/>
              <w:t>Ephraim Mogale</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14445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18492</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Malebitsa</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Malebitsa SP: -24.8980, 28.9280</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Matlerekeng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4845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4845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Matlerekeng SP: -24.9871, 29.0572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4845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4845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Spitspunt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2787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2787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Spitspunt SP: -24.9520, 28.9186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2787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2787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Tshikanosi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1782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1782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Tshikanosi SP: -24.9886, 28.9397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1782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1782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Uitvlugt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5031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5031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Uitvlugt SP: -24.9348, 28.9982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5031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5031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2685</w:t>
            </w:r>
          </w:p>
        </w:tc>
        <w:tc>
          <w:tcPr>
            <w:tcW w:w="1320" w:type="dxa"/>
            <w:tcBorders/>
            <w:shd w:fill="F4FBDE" w:val="clear"/>
            <w:vAlign w:val="center"/>
          </w:tcPr>
          <w:p>
            <w:pPr>
              <w:pStyle w:val="TableContents"/>
              <w:jc w:val="right"/>
              <w:rPr/>
            </w:pPr>
            <w:r>
              <w:rPr/>
              <w:t>7413</w:t>
            </w:r>
          </w:p>
        </w:tc>
        <w:tc>
          <w:tcPr>
            <w:tcW w:w="538" w:type="dxa"/>
            <w:tcBorders/>
            <w:shd w:fill="F4FBDE" w:val="clear"/>
            <w:vAlign w:val="center"/>
          </w:tcPr>
          <w:p>
            <w:pPr>
              <w:pStyle w:val="TableContents"/>
              <w:jc w:val="right"/>
              <w:rPr/>
            </w:pPr>
            <w:r>
              <w:rPr/>
              <w:t>60144</w:t>
            </w:r>
          </w:p>
        </w:tc>
        <w:tc>
          <w:tcPr>
            <w:tcW w:w="392" w:type="dxa"/>
            <w:tcBorders/>
            <w:shd w:fill="F4FBDE" w:val="clear"/>
            <w:vAlign w:val="center"/>
          </w:tcPr>
          <w:p>
            <w:pPr>
              <w:pStyle w:val="TableContents"/>
              <w:jc w:val="right"/>
              <w:rPr/>
            </w:pPr>
            <w:r>
              <w:rPr/>
              <w:t>2</w:t>
            </w:r>
          </w:p>
        </w:tc>
        <w:tc>
          <w:tcPr>
            <w:tcW w:w="844" w:type="dxa"/>
            <w:tcBorders/>
            <w:shd w:fill="F4FBDE" w:val="clear"/>
            <w:vAlign w:val="center"/>
          </w:tcPr>
          <w:p>
            <w:pPr>
              <w:pStyle w:val="TableContents"/>
              <w:jc w:val="right"/>
              <w:rPr/>
            </w:pPr>
            <w:r>
              <w:rPr/>
              <w:t>2</w:t>
            </w:r>
          </w:p>
        </w:tc>
        <w:tc>
          <w:tcPr>
            <w:tcW w:w="338" w:type="dxa"/>
            <w:tcBorders/>
            <w:shd w:fill="F4FBDE" w:val="clear"/>
            <w:vAlign w:val="center"/>
          </w:tcPr>
          <w:p>
            <w:pPr>
              <w:pStyle w:val="TableContents"/>
              <w:jc w:val="right"/>
              <w:rPr/>
            </w:pPr>
            <w:r>
              <w:rPr/>
              <w:t>5</w:t>
            </w:r>
          </w:p>
        </w:tc>
        <w:tc>
          <w:tcPr>
            <w:tcW w:w="787" w:type="dxa"/>
            <w:tcBorders/>
            <w:shd w:fill="F4FBDE" w:val="clear"/>
            <w:vAlign w:val="center"/>
          </w:tcPr>
          <w:p>
            <w:pPr>
              <w:pStyle w:val="TableContents"/>
              <w:jc w:val="right"/>
              <w:rPr/>
            </w:pPr>
            <w:r>
              <w:rPr/>
              <w:t>70242</w:t>
            </w:r>
          </w:p>
        </w:tc>
        <w:tc>
          <w:tcPr>
            <w:tcW w:w="844" w:type="dxa"/>
            <w:tcBorders/>
            <w:shd w:fill="F4FBDE"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283" w:right="0" w:hanging="0"/>
              <w:rPr/>
            </w:pPr>
            <w:r>
              <w:rPr/>
              <w:t>Gert Sibande</w:t>
            </w:r>
          </w:p>
        </w:tc>
        <w:tc>
          <w:tcPr>
            <w:tcW w:w="562" w:type="dxa"/>
            <w:tcBorders/>
            <w:shd w:fill="auto" w:val="clear"/>
            <w:vAlign w:val="center"/>
          </w:tcPr>
          <w:p>
            <w:pPr>
              <w:pStyle w:val="TableContents"/>
              <w:jc w:val="right"/>
              <w:rPr/>
            </w:pPr>
            <w:r>
              <w:rPr/>
              <w:t>2685</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38193</w:t>
            </w:r>
          </w:p>
        </w:tc>
        <w:tc>
          <w:tcPr>
            <w:tcW w:w="392" w:type="dxa"/>
            <w:tcBorders/>
            <w:shd w:fill="auto" w:val="clear"/>
            <w:vAlign w:val="center"/>
          </w:tcPr>
          <w:p>
            <w:pPr>
              <w:pStyle w:val="TableContents"/>
              <w:jc w:val="right"/>
              <w:rPr/>
            </w:pPr>
            <w:r>
              <w:rPr/>
              <w:t>2</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40878</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566" w:right="0" w:hanging="0"/>
              <w:rPr/>
            </w:pPr>
            <w:r>
              <w:rPr/>
              <w:t>Mkhondo</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26034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KwaNgema</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999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KwaNgema SP: -27.0205, 30.4897</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999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Saul Mkhizeville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Saul Mkhizeville SP: -26.9860, 30.4363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Pixley Ka Seme</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14844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Daggakraal</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14844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1132" w:right="0" w:hanging="0"/>
              <w:rPr/>
            </w:pPr>
            <w:r>
              <w:rPr/>
              <w:t>both - Daggakraal SP: -27.1028, 29.9961</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Vlakpoort: -27.1376, 29.9660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13158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Nkangala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7413</w:t>
            </w:r>
          </w:p>
        </w:tc>
        <w:tc>
          <w:tcPr>
            <w:tcW w:w="538" w:type="dxa"/>
            <w:tcBorders/>
            <w:shd w:fill="auto" w:val="clear"/>
            <w:vAlign w:val="center"/>
          </w:tcPr>
          <w:p>
            <w:pPr>
              <w:pStyle w:val="TableContents"/>
              <w:jc w:val="right"/>
              <w:rPr/>
            </w:pPr>
            <w:r>
              <w:rPr/>
              <w:t>21951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29364</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566" w:right="0" w:hanging="0"/>
              <w:rPr/>
            </w:pPr>
            <w:r>
              <w:rPr/>
              <w:t>Dr JS Moroka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t>21951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25584</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849" w:right="0" w:hanging="0"/>
              <w:rPr/>
            </w:pPr>
            <w:r>
              <w:rPr/>
              <w:t>Koedoespoort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Koedoespoort SP: -25.0490, 28.8583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Lefiso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3633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Lefiso SP: -24.9379, 28.8926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3633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Marapyane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10854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10854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Marapyane SP: -25.0083, 28.7897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10854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10854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Seabe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7707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7707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Seabe SP: -25.0257, 28.6961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7707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7707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Thembisile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Bhundu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Bhundu SP: -25.3083, 29.0680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top w:val="double" w:sz="5" w:space="0" w:color="76933C"/>
            </w:tcBorders>
            <w:shd w:fill="F4FBDE" w:val="clear"/>
            <w:tcMar>
              <w:top w:w="28" w:type="dxa"/>
            </w:tcMar>
            <w:vAlign w:val="center"/>
          </w:tcPr>
          <w:p>
            <w:pPr>
              <w:pStyle w:val="TableContents"/>
              <w:rPr>
                <w:b w:val="false"/>
                <w:sz w:val="21"/>
              </w:rPr>
            </w:pPr>
            <w:r>
              <w:rPr>
                <w:b w:val="false"/>
              </w:rPr>
              <w:t>Grand Total</w:t>
            </w:r>
          </w:p>
        </w:tc>
        <w:tc>
          <w:tcPr>
            <w:tcW w:w="562" w:type="dxa"/>
            <w:tcBorders>
              <w:top w:val="double" w:sz="5" w:space="0" w:color="76933C"/>
            </w:tcBorders>
            <w:shd w:fill="F4FBDE" w:val="clear"/>
            <w:tcMar>
              <w:top w:w="28" w:type="dxa"/>
            </w:tcMar>
            <w:vAlign w:val="center"/>
          </w:tcPr>
          <w:p>
            <w:pPr>
              <w:pStyle w:val="TableContents"/>
              <w:jc w:val="right"/>
              <w:rPr>
                <w:b w:val="false"/>
                <w:sz w:val="21"/>
              </w:rPr>
            </w:pPr>
            <w:r>
              <w:rPr>
                <w:b w:val="false"/>
              </w:rPr>
              <w:t>10023</w:t>
            </w:r>
          </w:p>
        </w:tc>
        <w:tc>
          <w:tcPr>
            <w:tcW w:w="1320" w:type="dxa"/>
            <w:tcBorders>
              <w:top w:val="double" w:sz="5" w:space="0" w:color="76933C"/>
            </w:tcBorders>
            <w:shd w:fill="F4FBDE" w:val="clear"/>
            <w:tcMar>
              <w:top w:w="28" w:type="dxa"/>
            </w:tcMar>
            <w:vAlign w:val="center"/>
          </w:tcPr>
          <w:p>
            <w:pPr>
              <w:pStyle w:val="TableContents"/>
              <w:jc w:val="right"/>
              <w:rPr>
                <w:b w:val="false"/>
                <w:sz w:val="21"/>
              </w:rPr>
            </w:pPr>
            <w:r>
              <w:rPr>
                <w:b w:val="false"/>
              </w:rPr>
              <w:t>169950</w:t>
            </w:r>
          </w:p>
        </w:tc>
        <w:tc>
          <w:tcPr>
            <w:tcW w:w="538" w:type="dxa"/>
            <w:tcBorders>
              <w:top w:val="double" w:sz="5" w:space="0" w:color="76933C"/>
            </w:tcBorders>
            <w:shd w:fill="F4FBDE" w:val="clear"/>
            <w:tcMar>
              <w:top w:w="28" w:type="dxa"/>
            </w:tcMar>
            <w:vAlign w:val="center"/>
          </w:tcPr>
          <w:p>
            <w:pPr>
              <w:pStyle w:val="TableContents"/>
              <w:jc w:val="right"/>
              <w:rPr>
                <w:b w:val="false"/>
                <w:sz w:val="21"/>
              </w:rPr>
            </w:pPr>
            <w:r>
              <w:rPr>
                <w:b w:val="false"/>
              </w:rPr>
              <w:t>337206</w:t>
            </w:r>
          </w:p>
        </w:tc>
        <w:tc>
          <w:tcPr>
            <w:tcW w:w="392" w:type="dxa"/>
            <w:tcBorders>
              <w:top w:val="double" w:sz="5" w:space="0" w:color="76933C"/>
            </w:tcBorders>
            <w:shd w:fill="F4FBDE" w:val="clear"/>
            <w:tcMar>
              <w:top w:w="28" w:type="dxa"/>
            </w:tcMar>
            <w:vAlign w:val="center"/>
          </w:tcPr>
          <w:p>
            <w:pPr>
              <w:pStyle w:val="TableContents"/>
              <w:jc w:val="right"/>
              <w:rPr>
                <w:b w:val="false"/>
                <w:sz w:val="21"/>
              </w:rPr>
            </w:pPr>
            <w:r>
              <w:rPr>
                <w:b w:val="false"/>
              </w:rPr>
              <w:t>5</w:t>
            </w:r>
          </w:p>
        </w:tc>
        <w:tc>
          <w:tcPr>
            <w:tcW w:w="844" w:type="dxa"/>
            <w:tcBorders>
              <w:top w:val="double" w:sz="5" w:space="0" w:color="76933C"/>
            </w:tcBorders>
            <w:shd w:fill="F4FBDE" w:val="clear"/>
            <w:tcMar>
              <w:top w:w="28" w:type="dxa"/>
            </w:tcMar>
            <w:vAlign w:val="center"/>
          </w:tcPr>
          <w:p>
            <w:pPr>
              <w:pStyle w:val="TableContents"/>
              <w:jc w:val="right"/>
              <w:rPr>
                <w:b w:val="false"/>
                <w:sz w:val="21"/>
              </w:rPr>
            </w:pPr>
            <w:r>
              <w:rPr>
                <w:b w:val="false"/>
              </w:rPr>
              <w:t>37</w:t>
            </w:r>
          </w:p>
        </w:tc>
        <w:tc>
          <w:tcPr>
            <w:tcW w:w="338" w:type="dxa"/>
            <w:tcBorders>
              <w:top w:val="double" w:sz="5" w:space="0" w:color="76933C"/>
            </w:tcBorders>
            <w:shd w:fill="F4FBDE" w:val="clear"/>
            <w:tcMar>
              <w:top w:w="28" w:type="dxa"/>
            </w:tcMar>
            <w:vAlign w:val="center"/>
          </w:tcPr>
          <w:p>
            <w:pPr>
              <w:pStyle w:val="TableContents"/>
              <w:jc w:val="right"/>
              <w:rPr>
                <w:b w:val="false"/>
                <w:sz w:val="21"/>
              </w:rPr>
            </w:pPr>
            <w:r>
              <w:rPr>
                <w:b w:val="false"/>
              </w:rPr>
              <w:t>55</w:t>
            </w:r>
          </w:p>
        </w:tc>
        <w:tc>
          <w:tcPr>
            <w:tcW w:w="787" w:type="dxa"/>
            <w:tcBorders>
              <w:top w:val="double" w:sz="5" w:space="0" w:color="76933C"/>
            </w:tcBorders>
            <w:shd w:fill="F4FBDE" w:val="clear"/>
            <w:tcMar>
              <w:top w:w="28" w:type="dxa"/>
            </w:tcMar>
            <w:vAlign w:val="center"/>
          </w:tcPr>
          <w:p>
            <w:pPr>
              <w:pStyle w:val="TableContents"/>
              <w:jc w:val="right"/>
              <w:rPr>
                <w:b w:val="false"/>
                <w:sz w:val="21"/>
              </w:rPr>
            </w:pPr>
            <w:r>
              <w:rPr>
                <w:b w:val="false"/>
              </w:rPr>
              <w:t>517179</w:t>
            </w:r>
          </w:p>
        </w:tc>
        <w:tc>
          <w:tcPr>
            <w:tcW w:w="844" w:type="dxa"/>
            <w:tcBorders>
              <w:top w:val="double" w:sz="5" w:space="0" w:color="76933C"/>
            </w:tcBorders>
            <w:shd w:fill="F4FBDE" w:val="clear"/>
            <w:tcMar>
              <w:top w:w="28" w:type="dxa"/>
            </w:tcMar>
            <w:vAlign w:val="center"/>
          </w:tcPr>
          <w:p>
            <w:pPr>
              <w:pStyle w:val="TableContents"/>
              <w:jc w:val="right"/>
              <w:rPr>
                <w:b w:val="false"/>
                <w:sz w:val="21"/>
              </w:rPr>
            </w:pPr>
            <w:r>
              <w:rPr>
                <w:b w:val="false"/>
              </w:rPr>
              <w:t>97</w:t>
            </w:r>
          </w:p>
        </w:tc>
      </w:tr>
    </w:tbl>
    <w:p>
      <w:pPr>
        <w:pStyle w:val="TextBody"/>
        <w:rPr/>
      </w:pPr>
      <w:r>
        <w:rPr/>
      </w:r>
    </w:p>
    <w:p>
      <w:pPr>
        <w:pStyle w:val="TextBody"/>
        <w:spacing w:before="0" w:after="140"/>
        <w:rPr/>
      </w:pPr>
      <w:r>
        <w:rPr/>
      </w:r>
    </w:p>
    <w:sectPr>
      <w:footnotePr>
        <w:numFmt w:val="decimal"/>
      </w:footnote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Helvetica Neue Light">
    <w:charset w:val="01"/>
    <w:family w:val="auto"/>
    <w:pitch w:val="default"/>
  </w:font>
  <w:font w:name="Helvetica Neue">
    <w:charset w:val="01"/>
    <w:family w:val="auto"/>
    <w:pitch w:val="variable"/>
  </w:font>
  <w:font w:name="Avenir Next">
    <w:charset w:val="01"/>
    <w:family w:val="auto"/>
    <w:pitch w:val="variable"/>
  </w:font>
  <w:font w:name="OpenSymbol">
    <w:altName w:val="Arial Unicode MS"/>
    <w:charset w:val="02"/>
    <w:family w:val="auto"/>
    <w:pitch w:val="default"/>
  </w:font>
  <w:font w:name="Monaco">
    <w:charset w:val="01"/>
    <w:family w:val="auto"/>
    <w:pitch w:val="variable"/>
  </w:font>
  <w:font w:name="Gill Sans Light">
    <w:charset w:val="01"/>
    <w:family w:val="swiss"/>
    <w:pitch w:val="default"/>
  </w:font>
  <w:font w:name="Footlight MT Light">
    <w:charset w:val="01"/>
    <w:family w:val="auto"/>
    <w:pitch w:val="variable"/>
  </w:font>
  <w:font w:name="Gill Sans">
    <w:charset w:val="01"/>
    <w:family w:val="auto"/>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t>A view is a saved query that runs automatically when called. The view contains no actual data (it derives its data from other tables) but it makes data available to another query or to the standard output.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bering>
</file>

<file path=word/settings.xml><?xml version="1.0" encoding="utf-8"?>
<w:settings xmlns:w="http://schemas.openxmlformats.org/wordprocessingml/2006/main">
  <w:zoom w:percent="80"/>
  <w:defaultTabStop w:val="283"/>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Helvetica Neue Light" w:hAnsi="Helvetica Neue Light" w:eastAsia="SimSun" w:cs="Lucida Sans"/>
        <w:szCs w:val="24"/>
        <w:lang w:val="en-Z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Helvetica Neue" w:hAnsi="Helvetica Neue" w:eastAsia="SimSun" w:cs="Lucida Sans"/>
      <w:b w:val="false"/>
      <w:color w:val="auto"/>
      <w:sz w:val="20"/>
      <w:szCs w:val="24"/>
      <w:lang w:val="en-ZA" w:eastAsia="zh-CN" w:bidi="hi-IN"/>
    </w:rPr>
  </w:style>
  <w:style w:type="paragraph" w:styleId="Heading1">
    <w:name w:val="Heading 1"/>
    <w:basedOn w:val="Heading"/>
    <w:next w:val="TextBody"/>
    <w:qFormat/>
    <w:pPr>
      <w:numPr>
        <w:ilvl w:val="0"/>
        <w:numId w:val="1"/>
      </w:numPr>
      <w:bidi w:val="0"/>
      <w:spacing w:before="240" w:after="120"/>
      <w:outlineLvl w:val="0"/>
      <w:outlineLvl w:val="0"/>
    </w:pPr>
    <w:rPr>
      <w:rFonts w:ascii="Avenir Next" w:hAnsi="Avenir Next"/>
      <w:b w:val="false"/>
      <w:bCs w:val="false"/>
      <w:sz w:val="36"/>
      <w:szCs w:val="36"/>
    </w:rPr>
  </w:style>
  <w:style w:type="paragraph" w:styleId="Heading2">
    <w:name w:val="Heading 2"/>
    <w:basedOn w:val="Heading"/>
    <w:next w:val="TextBody"/>
    <w:qFormat/>
    <w:pPr>
      <w:numPr>
        <w:ilvl w:val="1"/>
        <w:numId w:val="1"/>
      </w:numPr>
      <w:bidi w:val="0"/>
      <w:spacing w:before="200" w:after="120"/>
      <w:outlineLvl w:val="1"/>
      <w:outlineLvl w:val="1"/>
    </w:pPr>
    <w:rPr>
      <w:rFonts w:ascii="Avenir Next" w:hAnsi="Avenir Next"/>
      <w:b w:val="false"/>
      <w:bCs w:val="false"/>
      <w:sz w:val="32"/>
      <w:szCs w:val="32"/>
    </w:rPr>
  </w:style>
  <w:style w:type="paragraph" w:styleId="Heading3">
    <w:name w:val="Heading 3"/>
    <w:basedOn w:val="Heading"/>
    <w:next w:val="TextBody"/>
    <w:qFormat/>
    <w:pPr>
      <w:numPr>
        <w:ilvl w:val="2"/>
        <w:numId w:val="1"/>
      </w:numPr>
      <w:bidi w:val="0"/>
      <w:spacing w:before="140" w:after="120"/>
      <w:outlineLvl w:val="2"/>
      <w:outlineLvl w:val="2"/>
    </w:pPr>
    <w:rPr>
      <w:rFonts w:ascii="Avenir Next" w:hAnsi="Avenir Next"/>
      <w:b w:val="false"/>
      <w:bCs w:val="false"/>
      <w:sz w:val="28"/>
      <w:szCs w:val="28"/>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SourceText">
    <w:name w:val="Source Text"/>
    <w:qFormat/>
    <w:rPr>
      <w:rFonts w:ascii="Monaco" w:hAnsi="Monaco" w:eastAsia="Courier New" w:cs="Liberation Mono"/>
      <w:sz w:val="16"/>
      <w:highlight w:val="whit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bidi w:val="0"/>
      <w:spacing w:before="240" w:after="120"/>
    </w:pPr>
    <w:rPr>
      <w:rFonts w:ascii="Avenir Next" w:hAnsi="Avenir Next" w:eastAsia="SimSun" w:cs="Lucida Sans"/>
      <w:b w:val="false"/>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Helvetica Neue Light" w:hAnsi="Helvetica Neue Light" w:cs="Lucida Sans"/>
      <w:sz w:val="20"/>
    </w:rPr>
  </w:style>
  <w:style w:type="paragraph" w:styleId="Caption">
    <w:name w:val="Caption"/>
    <w:basedOn w:val="Normal"/>
    <w:qFormat/>
    <w:pPr>
      <w:suppressLineNumbers/>
      <w:spacing w:before="120" w:after="120"/>
    </w:pPr>
    <w:rPr>
      <w:rFonts w:ascii="Gill Sans Light" w:hAnsi="Gill Sans Light" w:cs="Lucida Sans"/>
      <w:i/>
      <w:iCs/>
      <w:sz w:val="20"/>
      <w:szCs w:val="24"/>
    </w:rPr>
  </w:style>
  <w:style w:type="paragraph" w:styleId="Index">
    <w:name w:val="Index"/>
    <w:basedOn w:val="Normal"/>
    <w:qFormat/>
    <w:pPr>
      <w:suppressLineNumbers/>
    </w:pPr>
    <w:rPr>
      <w:rFonts w:ascii="Helvetica Neue Light" w:hAnsi="Helvetica Neue Light" w:cs="Lucida Sans"/>
      <w:sz w:val="18"/>
    </w:rPr>
  </w:style>
  <w:style w:type="paragraph" w:styleId="Title">
    <w:name w:val="Title"/>
    <w:basedOn w:val="Heading"/>
    <w:next w:val="TextBody"/>
    <w:qFormat/>
    <w:pPr>
      <w:bidi w:val="0"/>
      <w:jc w:val="center"/>
    </w:pPr>
    <w:rPr>
      <w:rFonts w:ascii="Avenir Next" w:hAnsi="Avenir Next"/>
      <w:b w:val="false"/>
      <w:bCs w:val="false"/>
      <w:sz w:val="56"/>
      <w:szCs w:val="56"/>
    </w:rPr>
  </w:style>
  <w:style w:type="paragraph" w:styleId="Subtitle">
    <w:name w:val="Subtitle"/>
    <w:basedOn w:val="Heading"/>
    <w:next w:val="TextBody"/>
    <w:qFormat/>
    <w:pPr>
      <w:bidi w:val="0"/>
      <w:spacing w:before="60" w:after="120"/>
      <w:jc w:val="center"/>
    </w:pPr>
    <w:rPr>
      <w:rFonts w:ascii="Footlight MT Light" w:hAnsi="Footlight MT Light"/>
      <w:b w:val="false"/>
      <w:sz w:val="36"/>
      <w:szCs w:val="36"/>
    </w:rPr>
  </w:style>
  <w:style w:type="paragraph" w:styleId="PreformattedText">
    <w:name w:val="Preformatted Text"/>
    <w:basedOn w:val="Normal"/>
    <w:qFormat/>
    <w:pPr>
      <w:pBdr>
        <w:top w:val="dotted" w:sz="2" w:space="1" w:color="000000"/>
        <w:left w:val="dotted" w:sz="2" w:space="1" w:color="000000"/>
        <w:bottom w:val="dotted" w:sz="2" w:space="1" w:color="000000"/>
        <w:right w:val="dotted" w:sz="2" w:space="1" w:color="000000"/>
      </w:pBdr>
      <w:shd w:fill="EEEEEE" w:val="clear"/>
      <w:bidi w:val="0"/>
      <w:spacing w:before="0" w:after="0"/>
    </w:pPr>
    <w:rPr>
      <w:rFonts w:ascii="Monaco" w:hAnsi="Monaco" w:eastAsia="Courier New" w:cs="Liberation Mono"/>
      <w:b w:val="false"/>
      <w:sz w:val="16"/>
      <w:szCs w:val="20"/>
    </w:rPr>
  </w:style>
  <w:style w:type="paragraph" w:styleId="Footnote">
    <w:name w:val="Footnote Text"/>
    <w:basedOn w:val="Normal"/>
    <w:pPr>
      <w:suppressLineNumbers/>
      <w:bidi w:val="0"/>
      <w:ind w:left="339" w:right="0" w:hanging="339"/>
    </w:pPr>
    <w:rPr>
      <w:sz w:val="16"/>
      <w:szCs w:val="20"/>
    </w:rPr>
  </w:style>
  <w:style w:type="paragraph" w:styleId="Figure">
    <w:name w:val="Figure"/>
    <w:basedOn w:val="Caption"/>
    <w:qFormat/>
    <w:pPr/>
    <w:rPr/>
  </w:style>
  <w:style w:type="paragraph" w:styleId="TableContents">
    <w:name w:val="Table Contents"/>
    <w:basedOn w:val="Normal"/>
    <w:qFormat/>
    <w:pPr>
      <w:suppressLineNumbers/>
      <w:bidi w:val="0"/>
    </w:pPr>
    <w:rPr>
      <w:rFonts w:ascii="Gill Sans" w:hAnsi="Gill Sans"/>
      <w:sz w:val="16"/>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notes" Target="footnotes.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408</TotalTime>
  <Application>LibreOffice/5.2.3.3$MacOSX_X86_64 LibreOffice_project/d54a8868f08a7b39642414cf2c8ef2f228f780cf</Application>
  <Pages>12</Pages>
  <Words>4405</Words>
  <Characters>22543</Characters>
  <CharactersWithSpaces>26366</CharactersWithSpaces>
  <Paragraphs>1843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2016-12-02T05:46:22Z</dcterms:created>
  <dc:creator>Charles Rethman</dc:creator>
  <dc:description/>
  <dc:language>en-ZA</dc:language>
  <cp:lastModifiedBy>Charles Rethman</cp:lastModifiedBy>
  <dcterms:modified xsi:type="dcterms:W3CDTF">2016-12-06T10:54:32Z</dcterms:modified>
  <cp:revision>40</cp:revision>
  <dc:subject/>
  <dc:title/>
</cp:coreProperties>
</file>